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86AEB" w14:textId="77777777" w:rsidR="000F013C" w:rsidRPr="00F32C8B" w:rsidRDefault="00F32C8B" w:rsidP="000F013C">
      <w:pPr>
        <w:jc w:val="center"/>
        <w:rPr>
          <w:rFonts w:ascii="Garamond" w:hAnsi="Garamond"/>
          <w:b/>
          <w:sz w:val="28"/>
          <w:szCs w:val="28"/>
        </w:rPr>
      </w:pPr>
      <w:r w:rsidRPr="00F32C8B">
        <w:rPr>
          <w:rFonts w:ascii="Garamond" w:hAnsi="Garamond"/>
          <w:b/>
          <w:sz w:val="28"/>
          <w:szCs w:val="28"/>
        </w:rPr>
        <w:t>Casitas Del Monte Condominium Owners Association</w:t>
      </w:r>
      <w:r w:rsidR="000F013C" w:rsidRPr="00F32C8B">
        <w:rPr>
          <w:rFonts w:ascii="Garamond" w:hAnsi="Garamond"/>
          <w:b/>
          <w:sz w:val="28"/>
          <w:szCs w:val="28"/>
        </w:rPr>
        <w:t>, Inc.</w:t>
      </w:r>
    </w:p>
    <w:p w14:paraId="5A3A8114" w14:textId="2A71D44B" w:rsidR="000F013C" w:rsidRPr="000F013C" w:rsidRDefault="000F013C" w:rsidP="000F013C">
      <w:pPr>
        <w:jc w:val="center"/>
        <w:rPr>
          <w:rFonts w:ascii="Garamond" w:hAnsi="Garamond"/>
          <w:b/>
          <w:sz w:val="28"/>
          <w:szCs w:val="28"/>
        </w:rPr>
      </w:pPr>
      <w:r w:rsidRPr="000F013C">
        <w:rPr>
          <w:rFonts w:ascii="Garamond" w:hAnsi="Garamond"/>
          <w:b/>
          <w:sz w:val="28"/>
          <w:szCs w:val="28"/>
        </w:rPr>
        <w:t>Board of Directors’ Meeting</w:t>
      </w:r>
    </w:p>
    <w:p w14:paraId="1176AF97" w14:textId="77777777" w:rsidR="000F013C" w:rsidRPr="000F013C" w:rsidRDefault="000F013C" w:rsidP="000F013C">
      <w:pPr>
        <w:jc w:val="center"/>
        <w:rPr>
          <w:rFonts w:ascii="Garamond" w:hAnsi="Garamond"/>
          <w:b/>
          <w:sz w:val="28"/>
          <w:szCs w:val="28"/>
        </w:rPr>
      </w:pPr>
      <w:r w:rsidRPr="000F013C">
        <w:rPr>
          <w:rFonts w:ascii="Garamond" w:hAnsi="Garamond"/>
          <w:b/>
          <w:sz w:val="28"/>
          <w:szCs w:val="28"/>
        </w:rPr>
        <w:t>Videoconference</w:t>
      </w:r>
    </w:p>
    <w:p w14:paraId="113AE6BC" w14:textId="60030BA5" w:rsidR="00D31FAB" w:rsidRPr="00856419" w:rsidRDefault="009E6E02" w:rsidP="00D31FAB">
      <w:pPr>
        <w:jc w:val="center"/>
        <w:rPr>
          <w:rFonts w:ascii="Garamond" w:hAnsi="Garamond"/>
          <w:b/>
          <w:iCs/>
          <w:sz w:val="28"/>
          <w:szCs w:val="28"/>
        </w:rPr>
      </w:pPr>
      <w:r>
        <w:rPr>
          <w:rFonts w:ascii="Garamond" w:hAnsi="Garamond"/>
          <w:b/>
          <w:iCs/>
          <w:sz w:val="28"/>
          <w:szCs w:val="28"/>
        </w:rPr>
        <w:t>Saturday</w:t>
      </w:r>
      <w:r w:rsidR="00D31FAB" w:rsidRPr="00856419">
        <w:rPr>
          <w:rFonts w:ascii="Garamond" w:hAnsi="Garamond"/>
          <w:b/>
          <w:iCs/>
          <w:sz w:val="28"/>
          <w:szCs w:val="28"/>
        </w:rPr>
        <w:t xml:space="preserve">, </w:t>
      </w:r>
      <w:r w:rsidR="009A1BF5">
        <w:rPr>
          <w:rFonts w:ascii="Garamond" w:hAnsi="Garamond"/>
          <w:b/>
          <w:iCs/>
          <w:sz w:val="28"/>
          <w:szCs w:val="28"/>
        </w:rPr>
        <w:t>February 1, 2025</w:t>
      </w:r>
    </w:p>
    <w:p w14:paraId="1BB27A97" w14:textId="77777777" w:rsidR="008D3620" w:rsidRPr="00D73E59" w:rsidRDefault="008D3620" w:rsidP="008D3620">
      <w:pPr>
        <w:jc w:val="right"/>
        <w:rPr>
          <w:rFonts w:ascii="Garamond" w:hAnsi="Garamond" w:cs="Calibri"/>
          <w:b/>
          <w:sz w:val="24"/>
        </w:rPr>
      </w:pPr>
      <w:r>
        <w:rPr>
          <w:rFonts w:ascii="Garamond" w:hAnsi="Garamond"/>
          <w:b/>
          <w:iCs/>
          <w:sz w:val="28"/>
          <w:szCs w:val="28"/>
        </w:rPr>
        <w:t>DRAFT</w:t>
      </w:r>
    </w:p>
    <w:p w14:paraId="2915A07D" w14:textId="77777777" w:rsidR="008D3620" w:rsidRPr="00D73E59" w:rsidRDefault="0027264C" w:rsidP="008D3620">
      <w:pPr>
        <w:tabs>
          <w:tab w:val="left" w:pos="360"/>
          <w:tab w:val="left" w:pos="1440"/>
          <w:tab w:val="right" w:pos="6840"/>
          <w:tab w:val="left" w:pos="8280"/>
        </w:tabs>
        <w:ind w:left="720" w:hanging="720"/>
        <w:jc w:val="center"/>
        <w:rPr>
          <w:rFonts w:ascii="Garamond" w:hAnsi="Garamond" w:cs="Calibri"/>
          <w:b/>
          <w:sz w:val="28"/>
          <w:u w:val="single"/>
        </w:rPr>
      </w:pPr>
      <w:r>
        <w:rPr>
          <w:rFonts w:ascii="Garamond" w:hAnsi="Garamond" w:cs="Calibri"/>
          <w:b/>
          <w:sz w:val="28"/>
          <w:u w:val="single"/>
        </w:rPr>
        <w:t>Minutes</w:t>
      </w:r>
    </w:p>
    <w:p w14:paraId="3DBAA6A3" w14:textId="77777777" w:rsidR="008D3620" w:rsidRPr="00D73E59" w:rsidRDefault="008D3620" w:rsidP="008D3620">
      <w:pPr>
        <w:tabs>
          <w:tab w:val="left" w:pos="360"/>
          <w:tab w:val="left" w:pos="1440"/>
          <w:tab w:val="right" w:pos="6840"/>
          <w:tab w:val="left" w:pos="8280"/>
        </w:tabs>
        <w:ind w:left="720" w:hanging="720"/>
        <w:rPr>
          <w:rFonts w:ascii="Garamond" w:hAnsi="Garamond" w:cs="Calibri"/>
          <w:sz w:val="24"/>
          <w:szCs w:val="24"/>
        </w:rPr>
      </w:pPr>
    </w:p>
    <w:p w14:paraId="3C97A324" w14:textId="77777777" w:rsidR="008D3620" w:rsidRPr="00D73E59"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Call to Order/Roll Call</w:t>
      </w:r>
    </w:p>
    <w:p w14:paraId="205A7372" w14:textId="278A876C" w:rsidR="008D3620" w:rsidRDefault="00936364" w:rsidP="008D3620">
      <w:pPr>
        <w:tabs>
          <w:tab w:val="left" w:pos="540"/>
          <w:tab w:val="right" w:pos="6840"/>
          <w:tab w:val="left" w:pos="8280"/>
        </w:tabs>
        <w:ind w:left="540"/>
        <w:rPr>
          <w:rFonts w:ascii="Garamond" w:hAnsi="Garamond" w:cs="Calibri"/>
          <w:sz w:val="24"/>
          <w:szCs w:val="24"/>
        </w:rPr>
      </w:pPr>
      <w:r w:rsidRPr="00F24A33">
        <w:rPr>
          <w:rFonts w:ascii="Garamond" w:hAnsi="Garamond" w:cs="Calibri"/>
          <w:sz w:val="24"/>
          <w:szCs w:val="24"/>
        </w:rPr>
        <w:t>President</w:t>
      </w:r>
      <w:r w:rsidR="002D3A66" w:rsidRPr="00F24A33">
        <w:rPr>
          <w:rFonts w:ascii="Garamond" w:hAnsi="Garamond" w:cs="Calibri"/>
          <w:sz w:val="24"/>
          <w:szCs w:val="24"/>
        </w:rPr>
        <w:t>,</w:t>
      </w:r>
      <w:r w:rsidR="003F4F19" w:rsidRPr="00F24A33">
        <w:rPr>
          <w:rFonts w:ascii="Garamond" w:hAnsi="Garamond" w:cs="Calibri"/>
          <w:sz w:val="24"/>
          <w:szCs w:val="24"/>
        </w:rPr>
        <w:t xml:space="preserve"> </w:t>
      </w:r>
      <w:r w:rsidR="00F32C8B" w:rsidRPr="00F24A33">
        <w:rPr>
          <w:rFonts w:ascii="Garamond" w:hAnsi="Garamond" w:cs="Calibri"/>
          <w:sz w:val="24"/>
          <w:szCs w:val="24"/>
        </w:rPr>
        <w:t>Joseph Kearney</w:t>
      </w:r>
      <w:r w:rsidRPr="00F24A33">
        <w:rPr>
          <w:rFonts w:ascii="Garamond" w:hAnsi="Garamond" w:cs="Calibri"/>
          <w:sz w:val="24"/>
          <w:szCs w:val="24"/>
        </w:rPr>
        <w:t xml:space="preserve"> </w:t>
      </w:r>
      <w:r w:rsidR="008D3620" w:rsidRPr="00F24A33">
        <w:rPr>
          <w:rFonts w:ascii="Garamond" w:hAnsi="Garamond" w:cs="Calibri"/>
          <w:sz w:val="24"/>
          <w:szCs w:val="24"/>
        </w:rPr>
        <w:t xml:space="preserve">called the meeting to order at </w:t>
      </w:r>
      <w:r w:rsidR="00F32C8B" w:rsidRPr="00DC2422">
        <w:rPr>
          <w:rFonts w:ascii="Garamond" w:hAnsi="Garamond" w:cs="Calibri"/>
          <w:color w:val="000000" w:themeColor="text1"/>
          <w:sz w:val="24"/>
          <w:szCs w:val="24"/>
        </w:rPr>
        <w:t>9</w:t>
      </w:r>
      <w:r w:rsidR="0044563F" w:rsidRPr="00DC2422">
        <w:rPr>
          <w:rFonts w:ascii="Garamond" w:hAnsi="Garamond" w:cs="Calibri"/>
          <w:color w:val="000000" w:themeColor="text1"/>
          <w:sz w:val="24"/>
          <w:szCs w:val="24"/>
        </w:rPr>
        <w:t>:</w:t>
      </w:r>
      <w:r w:rsidR="00DC2422" w:rsidRPr="00DC2422">
        <w:rPr>
          <w:rFonts w:ascii="Garamond" w:hAnsi="Garamond" w:cs="Calibri"/>
          <w:color w:val="000000" w:themeColor="text1"/>
          <w:sz w:val="24"/>
          <w:szCs w:val="24"/>
        </w:rPr>
        <w:t>06</w:t>
      </w:r>
      <w:r w:rsidR="00B43F0F" w:rsidRPr="00DC2422">
        <w:rPr>
          <w:rFonts w:ascii="Garamond" w:hAnsi="Garamond" w:cs="Calibri"/>
          <w:color w:val="000000" w:themeColor="text1"/>
          <w:sz w:val="24"/>
          <w:szCs w:val="24"/>
        </w:rPr>
        <w:t xml:space="preserve"> a</w:t>
      </w:r>
      <w:r w:rsidR="008D3620" w:rsidRPr="00DC2422">
        <w:rPr>
          <w:rFonts w:ascii="Garamond" w:hAnsi="Garamond" w:cs="Calibri"/>
          <w:sz w:val="24"/>
          <w:szCs w:val="24"/>
        </w:rPr>
        <w:t>.m.</w:t>
      </w:r>
      <w:r w:rsidR="008D3620" w:rsidRPr="00F24A33">
        <w:rPr>
          <w:rFonts w:ascii="Garamond" w:hAnsi="Garamond" w:cs="Calibri"/>
          <w:sz w:val="24"/>
          <w:szCs w:val="24"/>
        </w:rPr>
        <w:t xml:space="preserve"> P</w:t>
      </w:r>
      <w:r w:rsidR="00400928">
        <w:rPr>
          <w:rFonts w:ascii="Garamond" w:hAnsi="Garamond" w:cs="Calibri"/>
          <w:sz w:val="24"/>
          <w:szCs w:val="24"/>
        </w:rPr>
        <w:t>S</w:t>
      </w:r>
      <w:r w:rsidR="008D3620" w:rsidRPr="00F24A33">
        <w:rPr>
          <w:rFonts w:ascii="Garamond" w:hAnsi="Garamond" w:cs="Calibri"/>
          <w:sz w:val="24"/>
          <w:szCs w:val="24"/>
        </w:rPr>
        <w:t xml:space="preserve">T. Board members in attendance were </w:t>
      </w:r>
      <w:r w:rsidR="000F7F17" w:rsidRPr="00F24A33">
        <w:rPr>
          <w:rFonts w:ascii="Garamond" w:hAnsi="Garamond" w:cs="Calibri"/>
          <w:sz w:val="24"/>
          <w:szCs w:val="24"/>
        </w:rPr>
        <w:t xml:space="preserve">Joseph Kearney, </w:t>
      </w:r>
      <w:r w:rsidR="00504899">
        <w:rPr>
          <w:rFonts w:ascii="Garamond" w:hAnsi="Garamond" w:cs="Calibri"/>
          <w:sz w:val="24"/>
          <w:szCs w:val="24"/>
        </w:rPr>
        <w:t>Jeff Vierra,</w:t>
      </w:r>
      <w:r w:rsidR="00F32C8B" w:rsidRPr="00F24A33">
        <w:rPr>
          <w:rFonts w:ascii="Garamond" w:hAnsi="Garamond" w:cs="Calibri"/>
          <w:sz w:val="24"/>
          <w:szCs w:val="24"/>
        </w:rPr>
        <w:t xml:space="preserve"> </w:t>
      </w:r>
      <w:r w:rsidR="00C57CBD">
        <w:rPr>
          <w:rFonts w:ascii="Garamond" w:hAnsi="Garamond" w:cs="Calibri"/>
          <w:sz w:val="24"/>
          <w:szCs w:val="24"/>
        </w:rPr>
        <w:t>Bryce Whitaker</w:t>
      </w:r>
      <w:r w:rsidR="009A1BF5">
        <w:rPr>
          <w:rFonts w:ascii="Garamond" w:hAnsi="Garamond" w:cs="Calibri"/>
          <w:sz w:val="24"/>
          <w:szCs w:val="24"/>
        </w:rPr>
        <w:t xml:space="preserve"> </w:t>
      </w:r>
      <w:r w:rsidR="00FF3200">
        <w:rPr>
          <w:rFonts w:ascii="Garamond" w:hAnsi="Garamond" w:cs="Calibri"/>
          <w:sz w:val="24"/>
          <w:szCs w:val="24"/>
        </w:rPr>
        <w:t>and</w:t>
      </w:r>
      <w:r w:rsidR="003D242B">
        <w:rPr>
          <w:rFonts w:ascii="Garamond" w:hAnsi="Garamond" w:cs="Calibri"/>
          <w:sz w:val="24"/>
          <w:szCs w:val="24"/>
        </w:rPr>
        <w:t xml:space="preserve"> </w:t>
      </w:r>
      <w:r w:rsidR="00C57CBD">
        <w:rPr>
          <w:rFonts w:ascii="Garamond" w:hAnsi="Garamond" w:cs="Calibri"/>
          <w:sz w:val="24"/>
          <w:szCs w:val="24"/>
        </w:rPr>
        <w:t>Erin Rojas</w:t>
      </w:r>
      <w:r w:rsidR="006C2653" w:rsidRPr="00701D8F">
        <w:rPr>
          <w:rFonts w:ascii="Garamond" w:hAnsi="Garamond" w:cs="Calibri"/>
          <w:sz w:val="24"/>
          <w:szCs w:val="24"/>
        </w:rPr>
        <w:t>.</w:t>
      </w:r>
      <w:r w:rsidR="00FF7FE1" w:rsidRPr="00701D8F">
        <w:rPr>
          <w:rFonts w:ascii="Garamond" w:hAnsi="Garamond" w:cs="Calibri"/>
          <w:sz w:val="24"/>
          <w:szCs w:val="24"/>
        </w:rPr>
        <w:t xml:space="preserve"> </w:t>
      </w:r>
      <w:r w:rsidR="00DC2422">
        <w:rPr>
          <w:rFonts w:ascii="Garamond" w:hAnsi="Garamond" w:cs="Calibri"/>
          <w:sz w:val="24"/>
          <w:szCs w:val="24"/>
        </w:rPr>
        <w:t xml:space="preserve">Dennis Highstreet was unable to attend. </w:t>
      </w:r>
      <w:r w:rsidR="008D3620" w:rsidRPr="00701D8F">
        <w:rPr>
          <w:rFonts w:ascii="Garamond" w:hAnsi="Garamond" w:cs="Calibri"/>
          <w:sz w:val="24"/>
          <w:szCs w:val="24"/>
        </w:rPr>
        <w:t xml:space="preserve">Representing Management </w:t>
      </w:r>
      <w:r w:rsidR="00676196" w:rsidRPr="00701D8F">
        <w:rPr>
          <w:rFonts w:ascii="Garamond" w:hAnsi="Garamond" w:cs="Calibri"/>
          <w:sz w:val="24"/>
          <w:szCs w:val="24"/>
        </w:rPr>
        <w:t>was</w:t>
      </w:r>
      <w:r w:rsidR="003F25FA" w:rsidRPr="00701D8F">
        <w:rPr>
          <w:rFonts w:ascii="Garamond" w:hAnsi="Garamond" w:cs="Calibri"/>
          <w:sz w:val="24"/>
          <w:szCs w:val="24"/>
        </w:rPr>
        <w:t xml:space="preserve"> </w:t>
      </w:r>
      <w:r w:rsidR="003C33FB" w:rsidRPr="00701D8F">
        <w:rPr>
          <w:rFonts w:ascii="Garamond" w:hAnsi="Garamond" w:cs="Calibri"/>
          <w:sz w:val="24"/>
          <w:szCs w:val="24"/>
        </w:rPr>
        <w:t xml:space="preserve">Holly Ansley, Regional Vice President of </w:t>
      </w:r>
      <w:r w:rsidR="00235085" w:rsidRPr="00701D8F">
        <w:rPr>
          <w:rFonts w:ascii="Garamond" w:hAnsi="Garamond" w:cs="Calibri"/>
          <w:sz w:val="24"/>
          <w:szCs w:val="24"/>
        </w:rPr>
        <w:t>Resort Operations</w:t>
      </w:r>
      <w:r w:rsidR="007332B6">
        <w:rPr>
          <w:rFonts w:ascii="Garamond" w:hAnsi="Garamond" w:cs="Calibri"/>
          <w:sz w:val="24"/>
          <w:szCs w:val="24"/>
        </w:rPr>
        <w:t>,</w:t>
      </w:r>
      <w:r w:rsidR="003C33FB" w:rsidRPr="00701D8F">
        <w:rPr>
          <w:rFonts w:ascii="Garamond" w:hAnsi="Garamond" w:cs="Calibri"/>
          <w:sz w:val="24"/>
          <w:szCs w:val="24"/>
        </w:rPr>
        <w:t xml:space="preserve"> </w:t>
      </w:r>
      <w:r w:rsidR="009A1BF5">
        <w:rPr>
          <w:rFonts w:ascii="Garamond" w:hAnsi="Garamond" w:cs="Calibri"/>
          <w:sz w:val="24"/>
          <w:szCs w:val="24"/>
        </w:rPr>
        <w:t xml:space="preserve">Jeff Brock, </w:t>
      </w:r>
      <w:proofErr w:type="gramStart"/>
      <w:r w:rsidR="009A1BF5">
        <w:rPr>
          <w:rFonts w:ascii="Garamond" w:hAnsi="Garamond" w:cs="Calibri"/>
          <w:sz w:val="24"/>
          <w:szCs w:val="24"/>
        </w:rPr>
        <w:t>Regional</w:t>
      </w:r>
      <w:proofErr w:type="gramEnd"/>
      <w:r w:rsidR="009A1BF5">
        <w:rPr>
          <w:rFonts w:ascii="Garamond" w:hAnsi="Garamond" w:cs="Calibri"/>
          <w:sz w:val="24"/>
          <w:szCs w:val="24"/>
        </w:rPr>
        <w:t xml:space="preserve"> Vice President of Operations, </w:t>
      </w:r>
      <w:r w:rsidR="00A63602">
        <w:rPr>
          <w:rFonts w:ascii="Garamond" w:hAnsi="Garamond" w:cs="Calibri"/>
          <w:sz w:val="24"/>
          <w:szCs w:val="24"/>
        </w:rPr>
        <w:t>Kendal</w:t>
      </w:r>
      <w:r w:rsidR="0084379B">
        <w:rPr>
          <w:rFonts w:ascii="Garamond" w:hAnsi="Garamond" w:cs="Calibri"/>
          <w:sz w:val="24"/>
          <w:szCs w:val="24"/>
        </w:rPr>
        <w:t xml:space="preserve"> Dean</w:t>
      </w:r>
      <w:r w:rsidR="003C33FB" w:rsidRPr="00701D8F">
        <w:rPr>
          <w:rFonts w:ascii="Garamond" w:hAnsi="Garamond" w:cs="Calibri"/>
          <w:sz w:val="24"/>
          <w:szCs w:val="24"/>
        </w:rPr>
        <w:t xml:space="preserve">, </w:t>
      </w:r>
      <w:r w:rsidR="007B169D" w:rsidRPr="00701D8F">
        <w:rPr>
          <w:rFonts w:ascii="Garamond" w:hAnsi="Garamond" w:cs="Calibri"/>
          <w:sz w:val="24"/>
          <w:szCs w:val="24"/>
        </w:rPr>
        <w:t>Interim</w:t>
      </w:r>
      <w:r w:rsidR="00F32C8B" w:rsidRPr="00701D8F">
        <w:rPr>
          <w:rFonts w:ascii="Garamond" w:hAnsi="Garamond" w:cs="Calibri"/>
          <w:sz w:val="24"/>
          <w:szCs w:val="24"/>
        </w:rPr>
        <w:t xml:space="preserve"> </w:t>
      </w:r>
      <w:r w:rsidR="003C33FB" w:rsidRPr="00701D8F">
        <w:rPr>
          <w:rFonts w:ascii="Garamond" w:hAnsi="Garamond" w:cs="Calibri"/>
          <w:sz w:val="24"/>
          <w:szCs w:val="24"/>
        </w:rPr>
        <w:t>General Manager</w:t>
      </w:r>
      <w:r w:rsidR="00DC2422">
        <w:rPr>
          <w:rFonts w:ascii="Garamond" w:hAnsi="Garamond" w:cs="Calibri"/>
          <w:sz w:val="24"/>
          <w:szCs w:val="24"/>
        </w:rPr>
        <w:t>,</w:t>
      </w:r>
      <w:r w:rsidR="0084379B">
        <w:rPr>
          <w:rFonts w:ascii="Garamond" w:hAnsi="Garamond" w:cs="Calibri"/>
          <w:sz w:val="24"/>
          <w:szCs w:val="24"/>
        </w:rPr>
        <w:t xml:space="preserve"> David Barrio, Facilities Operations Manager</w:t>
      </w:r>
      <w:r w:rsidR="00DC2422">
        <w:rPr>
          <w:rFonts w:ascii="Garamond" w:hAnsi="Garamond" w:cs="Calibri"/>
          <w:sz w:val="24"/>
          <w:szCs w:val="24"/>
        </w:rPr>
        <w:t xml:space="preserve"> and April Rembert, Resort Operations Administrative Assistant</w:t>
      </w:r>
      <w:r w:rsidR="00FB14DE" w:rsidRPr="00701D8F">
        <w:rPr>
          <w:rFonts w:ascii="Garamond" w:hAnsi="Garamond" w:cs="Calibri"/>
          <w:sz w:val="24"/>
          <w:szCs w:val="24"/>
        </w:rPr>
        <w:t>.</w:t>
      </w:r>
      <w:r w:rsidR="0036525E" w:rsidRPr="00701D8F">
        <w:rPr>
          <w:rFonts w:ascii="Garamond" w:hAnsi="Garamond" w:cs="Calibri"/>
          <w:sz w:val="24"/>
          <w:szCs w:val="24"/>
        </w:rPr>
        <w:t xml:space="preserve"> </w:t>
      </w:r>
      <w:r w:rsidR="0036525E" w:rsidRPr="00DC2422">
        <w:rPr>
          <w:rFonts w:ascii="Garamond" w:hAnsi="Garamond" w:cs="Calibri"/>
          <w:sz w:val="24"/>
          <w:szCs w:val="24"/>
        </w:rPr>
        <w:t>Owners in attendance were</w:t>
      </w:r>
      <w:r w:rsidR="00DC2422" w:rsidRPr="00DC2422">
        <w:rPr>
          <w:rFonts w:ascii="Garamond" w:hAnsi="Garamond" w:cs="Calibri"/>
          <w:sz w:val="24"/>
          <w:szCs w:val="24"/>
        </w:rPr>
        <w:t xml:space="preserve"> </w:t>
      </w:r>
      <w:r w:rsidR="00400928" w:rsidRPr="00DC2422">
        <w:rPr>
          <w:rFonts w:ascii="Garamond" w:hAnsi="Garamond" w:cs="Calibri"/>
          <w:sz w:val="24"/>
          <w:szCs w:val="24"/>
        </w:rPr>
        <w:t xml:space="preserve">Jim </w:t>
      </w:r>
      <w:proofErr w:type="spellStart"/>
      <w:r w:rsidR="00400928" w:rsidRPr="00DC2422">
        <w:rPr>
          <w:rFonts w:ascii="Garamond" w:hAnsi="Garamond" w:cs="Calibri"/>
          <w:sz w:val="24"/>
          <w:szCs w:val="24"/>
        </w:rPr>
        <w:t>Stoppel</w:t>
      </w:r>
      <w:proofErr w:type="spellEnd"/>
      <w:r w:rsidR="005D6B41" w:rsidRPr="00DC2422">
        <w:rPr>
          <w:rFonts w:ascii="Garamond" w:hAnsi="Garamond" w:cs="Calibri"/>
          <w:sz w:val="24"/>
          <w:szCs w:val="24"/>
        </w:rPr>
        <w:t xml:space="preserve">, </w:t>
      </w:r>
      <w:r w:rsidR="00DC2422" w:rsidRPr="00DC2422">
        <w:rPr>
          <w:rFonts w:ascii="Garamond" w:hAnsi="Garamond" w:cs="Calibri"/>
          <w:sz w:val="24"/>
          <w:szCs w:val="24"/>
        </w:rPr>
        <w:t>David Rosen, Barbara Rojas, W. Gould, Albert and Lorraine Townsend</w:t>
      </w:r>
      <w:r w:rsidR="00F24A33" w:rsidRPr="00DC2422">
        <w:rPr>
          <w:rFonts w:ascii="Garamond" w:hAnsi="Garamond" w:cs="Calibri"/>
          <w:sz w:val="24"/>
          <w:szCs w:val="24"/>
        </w:rPr>
        <w:t>.</w:t>
      </w:r>
      <w:r w:rsidR="00762550" w:rsidRPr="00DC2422">
        <w:rPr>
          <w:rFonts w:ascii="Garamond" w:hAnsi="Garamond" w:cs="Calibri"/>
          <w:sz w:val="24"/>
          <w:szCs w:val="24"/>
        </w:rPr>
        <w:t xml:space="preserve"> </w:t>
      </w:r>
      <w:r w:rsidR="009E6E02" w:rsidRPr="00DC2422">
        <w:rPr>
          <w:rFonts w:ascii="Garamond" w:hAnsi="Garamond" w:cs="Calibri"/>
          <w:sz w:val="24"/>
          <w:szCs w:val="24"/>
        </w:rPr>
        <w:t>Haley Brock</w:t>
      </w:r>
      <w:r w:rsidR="008D3620" w:rsidRPr="00DC2422">
        <w:rPr>
          <w:rFonts w:ascii="Garamond" w:hAnsi="Garamond" w:cs="Calibri"/>
          <w:sz w:val="24"/>
          <w:szCs w:val="24"/>
        </w:rPr>
        <w:t xml:space="preserve"> recorded the meeting minutes.</w:t>
      </w:r>
      <w:r w:rsidR="00AC7430">
        <w:rPr>
          <w:rFonts w:ascii="Garamond" w:hAnsi="Garamond" w:cs="Calibri"/>
          <w:sz w:val="24"/>
          <w:szCs w:val="24"/>
        </w:rPr>
        <w:t xml:space="preserve"> </w:t>
      </w:r>
    </w:p>
    <w:p w14:paraId="490BAE4F" w14:textId="77777777" w:rsidR="00762550" w:rsidRDefault="00762550" w:rsidP="008D3620">
      <w:pPr>
        <w:tabs>
          <w:tab w:val="left" w:pos="540"/>
          <w:tab w:val="right" w:pos="6840"/>
          <w:tab w:val="left" w:pos="8280"/>
        </w:tabs>
        <w:ind w:left="540"/>
        <w:rPr>
          <w:rFonts w:ascii="Garamond" w:hAnsi="Garamond" w:cs="Calibri"/>
          <w:sz w:val="24"/>
          <w:szCs w:val="24"/>
        </w:rPr>
      </w:pPr>
    </w:p>
    <w:p w14:paraId="602AFAFE" w14:textId="77777777" w:rsidR="008D3620" w:rsidRPr="009812AA"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Approval of Minutes of Previous Meeting</w:t>
      </w:r>
      <w:r>
        <w:rPr>
          <w:rFonts w:ascii="Garamond" w:hAnsi="Garamond" w:cs="Calibri"/>
          <w:caps/>
          <w:sz w:val="24"/>
          <w:szCs w:val="24"/>
        </w:rPr>
        <w:t>S</w:t>
      </w:r>
    </w:p>
    <w:p w14:paraId="6BEBCA7F" w14:textId="42777076" w:rsidR="00D63FD7" w:rsidRDefault="00D63FD7" w:rsidP="00D63FD7">
      <w:pPr>
        <w:tabs>
          <w:tab w:val="left" w:pos="540"/>
          <w:tab w:val="left" w:pos="630"/>
          <w:tab w:val="right" w:pos="6840"/>
          <w:tab w:val="left" w:pos="8280"/>
        </w:tabs>
        <w:ind w:left="540"/>
        <w:rPr>
          <w:rFonts w:ascii="Garamond" w:hAnsi="Garamond" w:cs="Garamond"/>
          <w:sz w:val="24"/>
          <w:szCs w:val="24"/>
        </w:rPr>
      </w:pPr>
      <w:r w:rsidRPr="0036525E">
        <w:rPr>
          <w:rFonts w:ascii="Garamond" w:hAnsi="Garamond" w:cs="Garamond"/>
          <w:sz w:val="24"/>
          <w:szCs w:val="24"/>
        </w:rPr>
        <w:t xml:space="preserve">On motion of </w:t>
      </w:r>
      <w:r w:rsidR="009A1BF5" w:rsidRPr="00DC2422">
        <w:rPr>
          <w:rFonts w:ascii="Garamond" w:hAnsi="Garamond" w:cs="Calibri"/>
          <w:sz w:val="24"/>
          <w:szCs w:val="24"/>
        </w:rPr>
        <w:t>Erin Rojas</w:t>
      </w:r>
      <w:r w:rsidRPr="00DC2422">
        <w:rPr>
          <w:rFonts w:ascii="Garamond" w:hAnsi="Garamond" w:cs="Garamond"/>
          <w:sz w:val="24"/>
          <w:szCs w:val="24"/>
        </w:rPr>
        <w:t>, seconded by</w:t>
      </w:r>
      <w:r w:rsidR="0036525E" w:rsidRPr="00DC2422">
        <w:rPr>
          <w:rFonts w:ascii="Garamond" w:hAnsi="Garamond" w:cs="Garamond"/>
          <w:sz w:val="24"/>
          <w:szCs w:val="24"/>
        </w:rPr>
        <w:t xml:space="preserve"> </w:t>
      </w:r>
      <w:r w:rsidR="00DC2422" w:rsidRPr="00DC2422">
        <w:rPr>
          <w:rFonts w:ascii="Garamond" w:hAnsi="Garamond" w:cs="Garamond"/>
          <w:sz w:val="24"/>
          <w:szCs w:val="24"/>
        </w:rPr>
        <w:t>Bryce Whitaker</w:t>
      </w:r>
      <w:r w:rsidRPr="00DC2422">
        <w:rPr>
          <w:rFonts w:ascii="Garamond" w:hAnsi="Garamond" w:cs="Garamond"/>
          <w:sz w:val="24"/>
          <w:szCs w:val="24"/>
        </w:rPr>
        <w:t>,</w:t>
      </w:r>
      <w:r w:rsidRPr="00851353">
        <w:rPr>
          <w:rFonts w:ascii="Garamond" w:hAnsi="Garamond" w:cs="Garamond"/>
          <w:sz w:val="24"/>
          <w:szCs w:val="24"/>
        </w:rPr>
        <w:t xml:space="preserve"> the</w:t>
      </w:r>
      <w:r w:rsidRPr="00805D7E">
        <w:rPr>
          <w:rFonts w:ascii="Garamond" w:hAnsi="Garamond" w:cs="Garamond"/>
          <w:sz w:val="24"/>
          <w:szCs w:val="24"/>
        </w:rPr>
        <w:t xml:space="preserve"> minutes of the </w:t>
      </w:r>
      <w:r w:rsidR="009A1BF5">
        <w:rPr>
          <w:rFonts w:ascii="Garamond" w:hAnsi="Garamond" w:cs="Calibri"/>
          <w:sz w:val="24"/>
          <w:szCs w:val="24"/>
        </w:rPr>
        <w:t>December 14</w:t>
      </w:r>
      <w:r w:rsidR="00C11E60" w:rsidRPr="00C11E60">
        <w:rPr>
          <w:rFonts w:ascii="Garamond" w:hAnsi="Garamond" w:cs="Calibri"/>
          <w:sz w:val="24"/>
          <w:szCs w:val="24"/>
        </w:rPr>
        <w:t xml:space="preserve">, 2024 Board of Directors’ Meeting </w:t>
      </w:r>
      <w:proofErr w:type="gramStart"/>
      <w:r w:rsidRPr="00805D7E">
        <w:rPr>
          <w:rFonts w:ascii="Garamond" w:hAnsi="Garamond" w:cs="Garamond"/>
          <w:sz w:val="24"/>
          <w:szCs w:val="24"/>
        </w:rPr>
        <w:t>were approved</w:t>
      </w:r>
      <w:proofErr w:type="gramEnd"/>
      <w:r w:rsidRPr="00805D7E">
        <w:rPr>
          <w:rFonts w:ascii="Garamond" w:hAnsi="Garamond" w:cs="Garamond"/>
          <w:sz w:val="24"/>
          <w:szCs w:val="24"/>
        </w:rPr>
        <w:t>.</w:t>
      </w:r>
    </w:p>
    <w:p w14:paraId="4FC45D60" w14:textId="0CEFB2A5" w:rsidR="008D3620" w:rsidRPr="00D73E59" w:rsidRDefault="008D3620" w:rsidP="00504899">
      <w:pPr>
        <w:tabs>
          <w:tab w:val="left" w:pos="540"/>
          <w:tab w:val="right" w:pos="6840"/>
          <w:tab w:val="left" w:pos="8280"/>
        </w:tabs>
        <w:rPr>
          <w:rFonts w:ascii="Garamond" w:hAnsi="Garamond" w:cs="Calibri"/>
          <w:sz w:val="24"/>
          <w:szCs w:val="24"/>
        </w:rPr>
      </w:pPr>
      <w:r>
        <w:rPr>
          <w:rFonts w:ascii="Garamond" w:hAnsi="Garamond" w:cs="Calibri"/>
          <w:sz w:val="24"/>
          <w:szCs w:val="24"/>
        </w:rPr>
        <w:tab/>
      </w:r>
    </w:p>
    <w:p w14:paraId="3B3F13CD" w14:textId="77777777" w:rsidR="008D3620" w:rsidRDefault="008D3620" w:rsidP="008D3620">
      <w:pPr>
        <w:numPr>
          <w:ilvl w:val="0"/>
          <w:numId w:val="2"/>
        </w:numPr>
        <w:tabs>
          <w:tab w:val="left" w:pos="540"/>
          <w:tab w:val="right" w:pos="6840"/>
          <w:tab w:val="left" w:pos="8280"/>
        </w:tabs>
        <w:rPr>
          <w:rFonts w:ascii="Garamond" w:hAnsi="Garamond" w:cs="Calibri"/>
          <w:caps/>
          <w:sz w:val="24"/>
          <w:szCs w:val="24"/>
        </w:rPr>
      </w:pPr>
      <w:r>
        <w:rPr>
          <w:rFonts w:ascii="Garamond" w:hAnsi="Garamond" w:cs="Calibri"/>
          <w:caps/>
          <w:sz w:val="24"/>
          <w:szCs w:val="24"/>
        </w:rPr>
        <w:t>FINANCIAL REVIEW</w:t>
      </w:r>
    </w:p>
    <w:p w14:paraId="7DE776D6" w14:textId="5E483DF7" w:rsidR="00F71E2A" w:rsidRDefault="006E7997" w:rsidP="006E7997">
      <w:pPr>
        <w:tabs>
          <w:tab w:val="left" w:pos="540"/>
          <w:tab w:val="right" w:pos="6840"/>
          <w:tab w:val="left" w:pos="8280"/>
        </w:tabs>
        <w:ind w:left="540"/>
        <w:rPr>
          <w:rFonts w:ascii="Garamond" w:hAnsi="Garamond" w:cs="Calibri"/>
          <w:sz w:val="24"/>
          <w:szCs w:val="24"/>
        </w:rPr>
      </w:pPr>
      <w:r w:rsidRPr="0036525E">
        <w:rPr>
          <w:rFonts w:ascii="Garamond" w:hAnsi="Garamond" w:cs="Garamond"/>
          <w:sz w:val="24"/>
          <w:szCs w:val="24"/>
        </w:rPr>
        <w:t xml:space="preserve">On motion of </w:t>
      </w:r>
      <w:r w:rsidR="009E6E02" w:rsidRPr="00DC2422">
        <w:rPr>
          <w:rFonts w:ascii="Garamond" w:hAnsi="Garamond" w:cs="Calibri"/>
          <w:sz w:val="24"/>
          <w:szCs w:val="24"/>
        </w:rPr>
        <w:t>Bryce Whitaker</w:t>
      </w:r>
      <w:r w:rsidRPr="00DC2422">
        <w:rPr>
          <w:rFonts w:ascii="Garamond" w:hAnsi="Garamond" w:cs="Garamond"/>
          <w:sz w:val="24"/>
          <w:szCs w:val="24"/>
        </w:rPr>
        <w:t>, seconded by</w:t>
      </w:r>
      <w:r w:rsidR="00FF5DC1" w:rsidRPr="00DC2422">
        <w:rPr>
          <w:rFonts w:ascii="Garamond" w:hAnsi="Garamond" w:cs="Garamond"/>
          <w:sz w:val="24"/>
          <w:szCs w:val="24"/>
        </w:rPr>
        <w:t xml:space="preserve"> </w:t>
      </w:r>
      <w:r w:rsidR="00DC2422">
        <w:rPr>
          <w:rFonts w:ascii="Garamond" w:hAnsi="Garamond" w:cs="Garamond"/>
          <w:sz w:val="24"/>
          <w:szCs w:val="24"/>
        </w:rPr>
        <w:t>Jeff Vierra</w:t>
      </w:r>
      <w:r w:rsidR="001A1225" w:rsidRPr="001A1225">
        <w:rPr>
          <w:rFonts w:ascii="Garamond" w:hAnsi="Garamond" w:cs="Garamond"/>
          <w:sz w:val="24"/>
          <w:szCs w:val="24"/>
        </w:rPr>
        <w:t xml:space="preserve">, </w:t>
      </w:r>
      <w:r w:rsidRPr="00851353">
        <w:rPr>
          <w:rFonts w:ascii="Garamond" w:hAnsi="Garamond"/>
          <w:sz w:val="24"/>
          <w:szCs w:val="24"/>
        </w:rPr>
        <w:t>the</w:t>
      </w:r>
      <w:r w:rsidRPr="00805D7E">
        <w:rPr>
          <w:rFonts w:ascii="Garamond" w:hAnsi="Garamond"/>
          <w:sz w:val="24"/>
          <w:szCs w:val="24"/>
        </w:rPr>
        <w:t xml:space="preserve"> Board</w:t>
      </w:r>
      <w:r w:rsidRPr="0079523D">
        <w:rPr>
          <w:rFonts w:ascii="Garamond" w:hAnsi="Garamond"/>
          <w:sz w:val="24"/>
          <w:szCs w:val="24"/>
        </w:rPr>
        <w:t xml:space="preserve"> </w:t>
      </w:r>
      <w:r w:rsidRPr="0079523D">
        <w:rPr>
          <w:rFonts w:ascii="Garamond" w:hAnsi="Garamond" w:cs="Calibri"/>
          <w:sz w:val="24"/>
          <w:szCs w:val="24"/>
        </w:rPr>
        <w:t xml:space="preserve">moved to approve and ratify the Board of Directors’ monthly review of the Association’s financial records for the operating and reserve accounts for </w:t>
      </w:r>
      <w:r w:rsidR="009A1BF5">
        <w:rPr>
          <w:rFonts w:ascii="Garamond" w:hAnsi="Garamond" w:cs="Calibri"/>
          <w:sz w:val="24"/>
          <w:szCs w:val="24"/>
        </w:rPr>
        <w:t xml:space="preserve">November </w:t>
      </w:r>
      <w:r w:rsidR="004468AC" w:rsidRPr="004468AC">
        <w:rPr>
          <w:rFonts w:ascii="Garamond" w:hAnsi="Garamond" w:cs="Calibri"/>
          <w:sz w:val="24"/>
          <w:szCs w:val="24"/>
        </w:rPr>
        <w:t>2024</w:t>
      </w:r>
      <w:r w:rsidRPr="003E1893">
        <w:rPr>
          <w:rFonts w:ascii="Garamond" w:hAnsi="Garamond" w:cs="Calibri"/>
          <w:sz w:val="24"/>
          <w:szCs w:val="24"/>
        </w:rPr>
        <w:t>.</w:t>
      </w:r>
    </w:p>
    <w:p w14:paraId="33C6E801" w14:textId="77777777" w:rsidR="00BD1D65" w:rsidRPr="00F71E2A" w:rsidRDefault="00BD1D65" w:rsidP="008D3620">
      <w:pPr>
        <w:tabs>
          <w:tab w:val="left" w:pos="540"/>
          <w:tab w:val="right" w:pos="6840"/>
          <w:tab w:val="left" w:pos="8280"/>
        </w:tabs>
        <w:ind w:left="540"/>
        <w:rPr>
          <w:rFonts w:ascii="Garamond" w:hAnsi="Garamond" w:cs="Calibri"/>
          <w:sz w:val="24"/>
          <w:szCs w:val="24"/>
        </w:rPr>
      </w:pPr>
    </w:p>
    <w:p w14:paraId="70BF365E" w14:textId="77777777" w:rsidR="008D3620" w:rsidRPr="00E1056B" w:rsidRDefault="008D3620" w:rsidP="00E1056B">
      <w:pPr>
        <w:pStyle w:val="ListParagraph"/>
        <w:numPr>
          <w:ilvl w:val="0"/>
          <w:numId w:val="2"/>
        </w:numPr>
        <w:tabs>
          <w:tab w:val="left" w:pos="540"/>
          <w:tab w:val="right" w:pos="6840"/>
          <w:tab w:val="left" w:pos="8280"/>
        </w:tabs>
        <w:rPr>
          <w:rFonts w:ascii="Garamond" w:hAnsi="Garamond" w:cs="Calibri"/>
          <w:caps/>
          <w:sz w:val="24"/>
          <w:szCs w:val="24"/>
        </w:rPr>
      </w:pPr>
      <w:r w:rsidRPr="00E1056B">
        <w:rPr>
          <w:rFonts w:ascii="Garamond" w:hAnsi="Garamond" w:cs="Calibri"/>
          <w:caps/>
          <w:sz w:val="24"/>
          <w:szCs w:val="24"/>
        </w:rPr>
        <w:t>Management Report</w:t>
      </w:r>
    </w:p>
    <w:p w14:paraId="7295A357" w14:textId="77777777" w:rsidR="008D3620" w:rsidRDefault="008058D3" w:rsidP="008D3620">
      <w:pPr>
        <w:numPr>
          <w:ilvl w:val="0"/>
          <w:numId w:val="3"/>
        </w:numPr>
        <w:tabs>
          <w:tab w:val="left" w:pos="540"/>
          <w:tab w:val="left" w:pos="900"/>
        </w:tabs>
        <w:rPr>
          <w:rFonts w:ascii="Garamond" w:hAnsi="Garamond" w:cs="Calibri"/>
          <w:sz w:val="24"/>
          <w:szCs w:val="24"/>
        </w:rPr>
      </w:pPr>
      <w:r>
        <w:rPr>
          <w:rFonts w:ascii="Garamond" w:hAnsi="Garamond" w:cs="Calibri"/>
          <w:sz w:val="24"/>
          <w:szCs w:val="24"/>
        </w:rPr>
        <w:t>Operations</w:t>
      </w:r>
      <w:r w:rsidR="00FB0253">
        <w:rPr>
          <w:rFonts w:ascii="Garamond" w:hAnsi="Garamond" w:cs="Calibri"/>
          <w:sz w:val="24"/>
          <w:szCs w:val="24"/>
        </w:rPr>
        <w:t>:</w:t>
      </w:r>
    </w:p>
    <w:p w14:paraId="71A82FB9" w14:textId="77777777" w:rsidR="00146FC0" w:rsidRPr="00146FC0" w:rsidRDefault="00F32C8B" w:rsidP="00146FC0">
      <w:pPr>
        <w:numPr>
          <w:ilvl w:val="0"/>
          <w:numId w:val="6"/>
        </w:numPr>
        <w:tabs>
          <w:tab w:val="left" w:pos="540"/>
          <w:tab w:val="left" w:pos="900"/>
        </w:tabs>
        <w:rPr>
          <w:rFonts w:ascii="Garamond" w:hAnsi="Garamond" w:cs="Calibri"/>
          <w:sz w:val="24"/>
        </w:rPr>
      </w:pPr>
      <w:r>
        <w:rPr>
          <w:rFonts w:ascii="Garamond" w:hAnsi="Garamond" w:cs="Calibri"/>
          <w:sz w:val="24"/>
          <w:szCs w:val="24"/>
        </w:rPr>
        <w:t>Front Desk</w:t>
      </w:r>
      <w:r w:rsidR="00235085" w:rsidRPr="00146FC0">
        <w:rPr>
          <w:rFonts w:ascii="Garamond" w:hAnsi="Garamond" w:cs="Calibri"/>
          <w:sz w:val="24"/>
          <w:szCs w:val="24"/>
        </w:rPr>
        <w:t xml:space="preserve"> </w:t>
      </w:r>
    </w:p>
    <w:p w14:paraId="710BEFAF" w14:textId="523FC93E" w:rsidR="009E6E02" w:rsidRDefault="009A1BF5" w:rsidP="00756F40">
      <w:pPr>
        <w:tabs>
          <w:tab w:val="left" w:pos="540"/>
          <w:tab w:val="left" w:pos="900"/>
        </w:tabs>
        <w:ind w:left="1260"/>
        <w:rPr>
          <w:rFonts w:ascii="Garamond" w:hAnsi="Garamond" w:cs="Calibri"/>
          <w:sz w:val="24"/>
          <w:szCs w:val="24"/>
        </w:rPr>
      </w:pPr>
      <w:r w:rsidRPr="009A1BF5">
        <w:rPr>
          <w:rFonts w:ascii="Garamond" w:hAnsi="Garamond" w:cs="Calibri"/>
          <w:sz w:val="24"/>
          <w:szCs w:val="24"/>
        </w:rPr>
        <w:t xml:space="preserve">Casitas Del Monte has welcomed a new Operations Manager, David B., who has completed extensive training to strengthen his leadership and operational expertise. David has already made significant strides by implementing improved communication procedures to enhance coordination across departments, with a focus on increasing Owner and Guest satisfaction. Additionally, he has prioritized pre-arrival communication, ensuring that </w:t>
      </w:r>
      <w:r w:rsidR="00C57CBD">
        <w:rPr>
          <w:rFonts w:ascii="Garamond" w:hAnsi="Garamond" w:cs="Calibri"/>
          <w:sz w:val="24"/>
          <w:szCs w:val="24"/>
        </w:rPr>
        <w:t>Vacationers</w:t>
      </w:r>
      <w:r w:rsidRPr="009A1BF5">
        <w:rPr>
          <w:rFonts w:ascii="Garamond" w:hAnsi="Garamond" w:cs="Calibri"/>
          <w:sz w:val="24"/>
          <w:szCs w:val="24"/>
        </w:rPr>
        <w:t xml:space="preserve"> feel informed and valued before their stay begins.</w:t>
      </w:r>
    </w:p>
    <w:p w14:paraId="7BC26018" w14:textId="77777777" w:rsidR="009A1BF5" w:rsidRDefault="009A1BF5" w:rsidP="00756F40">
      <w:pPr>
        <w:tabs>
          <w:tab w:val="left" w:pos="540"/>
          <w:tab w:val="left" w:pos="900"/>
        </w:tabs>
        <w:ind w:left="1260"/>
        <w:rPr>
          <w:rFonts w:ascii="Garamond" w:hAnsi="Garamond" w:cs="Calibri"/>
          <w:sz w:val="24"/>
          <w:szCs w:val="24"/>
        </w:rPr>
      </w:pPr>
    </w:p>
    <w:p w14:paraId="50494949" w14:textId="46158D7F" w:rsidR="009D2C52" w:rsidRDefault="00F32C8B" w:rsidP="00756F40">
      <w:pPr>
        <w:pStyle w:val="ListParagraph"/>
        <w:numPr>
          <w:ilvl w:val="0"/>
          <w:numId w:val="6"/>
        </w:numPr>
        <w:tabs>
          <w:tab w:val="left" w:pos="540"/>
          <w:tab w:val="left" w:pos="900"/>
        </w:tabs>
        <w:rPr>
          <w:rFonts w:ascii="Garamond" w:hAnsi="Garamond" w:cs="Calibri"/>
          <w:sz w:val="24"/>
          <w:szCs w:val="24"/>
        </w:rPr>
      </w:pPr>
      <w:r w:rsidRPr="00756F40">
        <w:rPr>
          <w:rFonts w:ascii="Garamond" w:hAnsi="Garamond" w:cs="Calibri"/>
          <w:sz w:val="24"/>
          <w:szCs w:val="24"/>
        </w:rPr>
        <w:t>Housekeeping</w:t>
      </w:r>
    </w:p>
    <w:p w14:paraId="43E22278" w14:textId="1AA630B7" w:rsidR="009A1BF5" w:rsidRDefault="009A1BF5" w:rsidP="009A1BF5">
      <w:pPr>
        <w:pStyle w:val="ListParagraph"/>
        <w:tabs>
          <w:tab w:val="left" w:pos="540"/>
          <w:tab w:val="left" w:pos="900"/>
        </w:tabs>
        <w:ind w:left="1260"/>
        <w:rPr>
          <w:rFonts w:ascii="Garamond" w:hAnsi="Garamond" w:cs="Calibri"/>
          <w:sz w:val="24"/>
          <w:szCs w:val="24"/>
        </w:rPr>
      </w:pPr>
      <w:r w:rsidRPr="009A1BF5">
        <w:rPr>
          <w:rFonts w:ascii="Garamond" w:hAnsi="Garamond" w:cs="Calibri"/>
          <w:sz w:val="24"/>
          <w:szCs w:val="24"/>
        </w:rPr>
        <w:t xml:space="preserve">The Housekeeping department has been actively enhancing the resorts cleanliness and attention to detail. Efforts include removing hard water stains from unit windows, ensuring a clearer and more welcoming view for Vacationers. </w:t>
      </w:r>
      <w:r>
        <w:rPr>
          <w:rFonts w:ascii="Garamond" w:hAnsi="Garamond" w:cs="Calibri"/>
          <w:sz w:val="24"/>
          <w:szCs w:val="24"/>
        </w:rPr>
        <w:t>A</w:t>
      </w:r>
      <w:r w:rsidRPr="009A1BF5">
        <w:rPr>
          <w:rFonts w:ascii="Garamond" w:hAnsi="Garamond" w:cs="Calibri"/>
          <w:sz w:val="24"/>
          <w:szCs w:val="24"/>
        </w:rPr>
        <w:t xml:space="preserve">ll doorknobs </w:t>
      </w:r>
      <w:proofErr w:type="gramStart"/>
      <w:r w:rsidRPr="009A1BF5">
        <w:rPr>
          <w:rFonts w:ascii="Garamond" w:hAnsi="Garamond" w:cs="Calibri"/>
          <w:sz w:val="24"/>
          <w:szCs w:val="24"/>
        </w:rPr>
        <w:t>have been polished</w:t>
      </w:r>
      <w:proofErr w:type="gramEnd"/>
      <w:r w:rsidRPr="009A1BF5">
        <w:rPr>
          <w:rFonts w:ascii="Garamond" w:hAnsi="Garamond" w:cs="Calibri"/>
          <w:sz w:val="24"/>
          <w:szCs w:val="24"/>
        </w:rPr>
        <w:t xml:space="preserve"> to a pristine shine, and the second-floor landings have been thoroughly cleaned, further contributing to a spotless and inviting environment.</w:t>
      </w:r>
    </w:p>
    <w:p w14:paraId="43620F18" w14:textId="2B7E0EA0" w:rsidR="009E6E02" w:rsidRPr="000D72D5" w:rsidRDefault="009E6E02" w:rsidP="00572496">
      <w:pPr>
        <w:tabs>
          <w:tab w:val="left" w:pos="360"/>
        </w:tabs>
        <w:spacing w:after="60"/>
        <w:rPr>
          <w:rFonts w:ascii="Garamond" w:hAnsi="Garamond" w:cs="Calibri"/>
          <w:sz w:val="16"/>
          <w:szCs w:val="16"/>
        </w:rPr>
      </w:pPr>
    </w:p>
    <w:p w14:paraId="1B55B143" w14:textId="3332C44A" w:rsidR="007D39FC" w:rsidRDefault="007D39FC" w:rsidP="009E2787">
      <w:pPr>
        <w:pStyle w:val="ListParagraph"/>
        <w:numPr>
          <w:ilvl w:val="0"/>
          <w:numId w:val="6"/>
        </w:numPr>
        <w:rPr>
          <w:rFonts w:ascii="Garamond" w:hAnsi="Garamond" w:cs="Calibri"/>
          <w:sz w:val="24"/>
        </w:rPr>
      </w:pPr>
      <w:r w:rsidRPr="007D39FC">
        <w:rPr>
          <w:rFonts w:ascii="Garamond" w:hAnsi="Garamond" w:cs="Calibri"/>
          <w:sz w:val="24"/>
        </w:rPr>
        <w:t xml:space="preserve">Maintenance </w:t>
      </w:r>
    </w:p>
    <w:p w14:paraId="0B10E857" w14:textId="61631D1A" w:rsidR="00C57CBD" w:rsidRPr="00C57CBD" w:rsidRDefault="009A1BF5" w:rsidP="00C57CBD">
      <w:pPr>
        <w:pStyle w:val="ListParagraph"/>
        <w:ind w:left="1260"/>
        <w:rPr>
          <w:rFonts w:ascii="Garamond" w:hAnsi="Garamond" w:cs="Calibri"/>
          <w:sz w:val="24"/>
        </w:rPr>
      </w:pPr>
      <w:r w:rsidRPr="009A1BF5">
        <w:rPr>
          <w:rFonts w:ascii="Garamond" w:hAnsi="Garamond" w:cs="Calibri"/>
          <w:sz w:val="24"/>
        </w:rPr>
        <w:t xml:space="preserve">The Maintenance team has completed several key updates to enhance functionality and aesthetics. Outdoor lighting </w:t>
      </w:r>
      <w:proofErr w:type="gramStart"/>
      <w:r w:rsidRPr="009A1BF5">
        <w:rPr>
          <w:rFonts w:ascii="Garamond" w:hAnsi="Garamond" w:cs="Calibri"/>
          <w:sz w:val="24"/>
        </w:rPr>
        <w:t>has been reinstalled</w:t>
      </w:r>
      <w:proofErr w:type="gramEnd"/>
      <w:r w:rsidRPr="009A1BF5">
        <w:rPr>
          <w:rFonts w:ascii="Garamond" w:hAnsi="Garamond" w:cs="Calibri"/>
          <w:sz w:val="24"/>
        </w:rPr>
        <w:t xml:space="preserve">, providing a brighter and more </w:t>
      </w:r>
      <w:r w:rsidRPr="009A1BF5">
        <w:rPr>
          <w:rFonts w:ascii="Garamond" w:hAnsi="Garamond" w:cs="Calibri"/>
          <w:sz w:val="24"/>
        </w:rPr>
        <w:lastRenderedPageBreak/>
        <w:t xml:space="preserve">welcoming entrance for all rooms. Shower and toilet caulking </w:t>
      </w:r>
      <w:proofErr w:type="gramStart"/>
      <w:r w:rsidRPr="009A1BF5">
        <w:rPr>
          <w:rFonts w:ascii="Garamond" w:hAnsi="Garamond" w:cs="Calibri"/>
          <w:sz w:val="24"/>
        </w:rPr>
        <w:t>have been redone</w:t>
      </w:r>
      <w:proofErr w:type="gramEnd"/>
      <w:r w:rsidRPr="009A1BF5">
        <w:rPr>
          <w:rFonts w:ascii="Garamond" w:hAnsi="Garamond" w:cs="Calibri"/>
          <w:sz w:val="24"/>
        </w:rPr>
        <w:t xml:space="preserve"> to ensure durability and cleanliness. The team also addressed bathroom faucet issues, focusing on stoppers and cartridges for improved performance. Moreover, amenity dispenser mounts </w:t>
      </w:r>
      <w:proofErr w:type="gramStart"/>
      <w:r w:rsidRPr="009A1BF5">
        <w:rPr>
          <w:rFonts w:ascii="Garamond" w:hAnsi="Garamond" w:cs="Calibri"/>
          <w:sz w:val="24"/>
        </w:rPr>
        <w:t>have been replaced</w:t>
      </w:r>
      <w:proofErr w:type="gramEnd"/>
      <w:r w:rsidRPr="009A1BF5">
        <w:rPr>
          <w:rFonts w:ascii="Garamond" w:hAnsi="Garamond" w:cs="Calibri"/>
          <w:sz w:val="24"/>
        </w:rPr>
        <w:t>, furt</w:t>
      </w:r>
      <w:r w:rsidR="00C57CBD">
        <w:rPr>
          <w:rFonts w:ascii="Garamond" w:hAnsi="Garamond" w:cs="Calibri"/>
          <w:sz w:val="24"/>
        </w:rPr>
        <w:t>her elevating the quality of in unit</w:t>
      </w:r>
      <w:r w:rsidRPr="009A1BF5">
        <w:rPr>
          <w:rFonts w:ascii="Garamond" w:hAnsi="Garamond" w:cs="Calibri"/>
          <w:sz w:val="24"/>
        </w:rPr>
        <w:t xml:space="preserve"> amenities.</w:t>
      </w:r>
    </w:p>
    <w:p w14:paraId="1D82ADCE" w14:textId="292C4A51" w:rsidR="00D90A8B" w:rsidRPr="00D842AF" w:rsidRDefault="00D90A8B" w:rsidP="00D842AF">
      <w:pPr>
        <w:rPr>
          <w:rFonts w:ascii="Garamond" w:hAnsi="Garamond" w:cs="Calibri"/>
          <w:sz w:val="24"/>
        </w:rPr>
      </w:pPr>
    </w:p>
    <w:p w14:paraId="395273DB" w14:textId="77777777" w:rsidR="00146FC0" w:rsidRPr="00146FC0" w:rsidRDefault="00392BBC" w:rsidP="00146FC0">
      <w:pPr>
        <w:numPr>
          <w:ilvl w:val="0"/>
          <w:numId w:val="3"/>
        </w:numPr>
        <w:tabs>
          <w:tab w:val="left" w:pos="540"/>
          <w:tab w:val="left" w:pos="900"/>
        </w:tabs>
        <w:rPr>
          <w:rFonts w:ascii="Garamond" w:hAnsi="Garamond" w:cs="Calibri"/>
          <w:sz w:val="24"/>
          <w:szCs w:val="24"/>
        </w:rPr>
      </w:pPr>
      <w:r>
        <w:rPr>
          <w:rFonts w:ascii="Garamond" w:hAnsi="Garamond" w:cs="Calibri"/>
          <w:sz w:val="24"/>
          <w:szCs w:val="24"/>
        </w:rPr>
        <w:t>Guest Satisfaction Scores</w:t>
      </w:r>
    </w:p>
    <w:p w14:paraId="2B335EFE" w14:textId="26458061" w:rsidR="00340E4A" w:rsidRDefault="003777A5" w:rsidP="00202530">
      <w:pPr>
        <w:tabs>
          <w:tab w:val="left" w:pos="540"/>
          <w:tab w:val="left" w:pos="900"/>
        </w:tabs>
        <w:ind w:left="900"/>
        <w:rPr>
          <w:rFonts w:ascii="Garamond" w:hAnsi="Garamond" w:cs="Calibri"/>
          <w:sz w:val="24"/>
          <w:szCs w:val="24"/>
        </w:rPr>
      </w:pPr>
      <w:r>
        <w:rPr>
          <w:rFonts w:ascii="Garamond" w:hAnsi="Garamond" w:cs="Calibri"/>
          <w:sz w:val="24"/>
          <w:szCs w:val="24"/>
        </w:rPr>
        <w:t xml:space="preserve">Guest </w:t>
      </w:r>
      <w:r w:rsidR="00680B8E">
        <w:rPr>
          <w:rFonts w:ascii="Garamond" w:hAnsi="Garamond" w:cs="Calibri"/>
          <w:sz w:val="24"/>
          <w:szCs w:val="24"/>
        </w:rPr>
        <w:t xml:space="preserve">Satisfaction Scores as of </w:t>
      </w:r>
      <w:r w:rsidR="009A1BF5">
        <w:rPr>
          <w:rFonts w:ascii="Garamond" w:hAnsi="Garamond" w:cs="Calibri"/>
          <w:sz w:val="24"/>
          <w:szCs w:val="24"/>
        </w:rPr>
        <w:t>December</w:t>
      </w:r>
      <w:r>
        <w:rPr>
          <w:rFonts w:ascii="Garamond" w:hAnsi="Garamond" w:cs="Calibri"/>
          <w:sz w:val="24"/>
          <w:szCs w:val="24"/>
        </w:rPr>
        <w:t xml:space="preserve"> </w:t>
      </w:r>
      <w:r w:rsidR="00680B8E">
        <w:rPr>
          <w:rFonts w:ascii="Garamond" w:hAnsi="Garamond" w:cs="Calibri"/>
          <w:sz w:val="24"/>
          <w:szCs w:val="24"/>
        </w:rPr>
        <w:t>2024</w:t>
      </w:r>
      <w:r>
        <w:rPr>
          <w:rFonts w:ascii="Garamond" w:hAnsi="Garamond" w:cs="Calibri"/>
          <w:sz w:val="24"/>
          <w:szCs w:val="24"/>
        </w:rPr>
        <w:t xml:space="preserve"> </w:t>
      </w:r>
      <w:proofErr w:type="gramStart"/>
      <w:r>
        <w:rPr>
          <w:rFonts w:ascii="Garamond" w:hAnsi="Garamond" w:cs="Calibri"/>
          <w:sz w:val="24"/>
          <w:szCs w:val="24"/>
        </w:rPr>
        <w:t>were reviewed</w:t>
      </w:r>
      <w:proofErr w:type="gramEnd"/>
      <w:r>
        <w:rPr>
          <w:rFonts w:ascii="Garamond" w:hAnsi="Garamond" w:cs="Calibri"/>
          <w:sz w:val="24"/>
          <w:szCs w:val="24"/>
        </w:rPr>
        <w:t xml:space="preserve"> for the current month, three (3) month and 12 month periods.</w:t>
      </w:r>
    </w:p>
    <w:p w14:paraId="22F0621F" w14:textId="6850E8E4" w:rsidR="00994D07" w:rsidRDefault="00994D07" w:rsidP="00994D07">
      <w:pPr>
        <w:tabs>
          <w:tab w:val="left" w:pos="540"/>
          <w:tab w:val="left" w:pos="900"/>
        </w:tabs>
        <w:rPr>
          <w:rFonts w:ascii="Garamond" w:hAnsi="Garamond" w:cs="Calibri"/>
          <w:sz w:val="24"/>
          <w:szCs w:val="24"/>
        </w:rPr>
      </w:pPr>
    </w:p>
    <w:p w14:paraId="038B8B48" w14:textId="77777777" w:rsidR="008D3620" w:rsidRDefault="008D3620" w:rsidP="008D3620">
      <w:pPr>
        <w:numPr>
          <w:ilvl w:val="0"/>
          <w:numId w:val="3"/>
        </w:numPr>
        <w:tabs>
          <w:tab w:val="left" w:pos="540"/>
          <w:tab w:val="left" w:pos="900"/>
        </w:tabs>
        <w:rPr>
          <w:rFonts w:ascii="Garamond" w:hAnsi="Garamond" w:cs="Calibri"/>
          <w:sz w:val="24"/>
          <w:szCs w:val="24"/>
        </w:rPr>
      </w:pPr>
      <w:r>
        <w:rPr>
          <w:rFonts w:ascii="Garamond" w:hAnsi="Garamond" w:cs="Calibri"/>
          <w:sz w:val="24"/>
          <w:szCs w:val="24"/>
        </w:rPr>
        <w:t>R</w:t>
      </w:r>
      <w:r w:rsidRPr="00D73E59">
        <w:rPr>
          <w:rFonts w:ascii="Garamond" w:hAnsi="Garamond" w:cs="Calibri"/>
          <w:sz w:val="24"/>
          <w:szCs w:val="24"/>
        </w:rPr>
        <w:t xml:space="preserve">eserves </w:t>
      </w:r>
    </w:p>
    <w:p w14:paraId="73679924" w14:textId="3DA473D5" w:rsidR="00E45254" w:rsidRDefault="008D3620" w:rsidP="00B52D57">
      <w:pPr>
        <w:tabs>
          <w:tab w:val="left" w:pos="540"/>
          <w:tab w:val="left" w:pos="900"/>
        </w:tabs>
        <w:ind w:left="900" w:hanging="900"/>
        <w:rPr>
          <w:rFonts w:ascii="Garamond" w:hAnsi="Garamond" w:cs="Calibri"/>
          <w:sz w:val="24"/>
          <w:szCs w:val="24"/>
        </w:rPr>
      </w:pPr>
      <w:r>
        <w:rPr>
          <w:rFonts w:ascii="Garamond" w:hAnsi="Garamond" w:cs="Calibri"/>
          <w:sz w:val="24"/>
          <w:szCs w:val="24"/>
        </w:rPr>
        <w:tab/>
      </w:r>
      <w:r>
        <w:rPr>
          <w:rFonts w:ascii="Garamond" w:hAnsi="Garamond" w:cs="Calibri"/>
          <w:sz w:val="24"/>
          <w:szCs w:val="24"/>
        </w:rPr>
        <w:tab/>
      </w:r>
      <w:bookmarkStart w:id="0" w:name="_GoBack"/>
      <w:bookmarkEnd w:id="0"/>
      <w:r w:rsidR="005D1047" w:rsidRPr="005047B6">
        <w:rPr>
          <w:rFonts w:ascii="Garamond" w:hAnsi="Garamond" w:cs="Calibri"/>
          <w:sz w:val="24"/>
          <w:szCs w:val="24"/>
        </w:rPr>
        <w:t xml:space="preserve">A list of current </w:t>
      </w:r>
      <w:r w:rsidR="007137FE" w:rsidRPr="005047B6">
        <w:rPr>
          <w:rFonts w:ascii="Garamond" w:hAnsi="Garamond" w:cs="Calibri"/>
          <w:sz w:val="24"/>
          <w:szCs w:val="24"/>
        </w:rPr>
        <w:t xml:space="preserve">reserve projects as of </w:t>
      </w:r>
      <w:r w:rsidR="009A1BF5" w:rsidRPr="005047B6">
        <w:rPr>
          <w:rFonts w:ascii="Garamond" w:hAnsi="Garamond" w:cs="Calibri"/>
          <w:sz w:val="24"/>
          <w:szCs w:val="24"/>
        </w:rPr>
        <w:t>January 8, 2025</w:t>
      </w:r>
      <w:r w:rsidR="005D1047" w:rsidRPr="005047B6">
        <w:rPr>
          <w:rFonts w:ascii="Garamond" w:hAnsi="Garamond" w:cs="Calibri"/>
          <w:sz w:val="24"/>
          <w:szCs w:val="24"/>
        </w:rPr>
        <w:t xml:space="preserve"> </w:t>
      </w:r>
      <w:proofErr w:type="gramStart"/>
      <w:r w:rsidR="005D1047" w:rsidRPr="005047B6">
        <w:rPr>
          <w:rFonts w:ascii="Garamond" w:hAnsi="Garamond" w:cs="Calibri"/>
          <w:sz w:val="24"/>
          <w:szCs w:val="24"/>
        </w:rPr>
        <w:t>was reviewed</w:t>
      </w:r>
      <w:proofErr w:type="gramEnd"/>
      <w:r w:rsidR="005D1047" w:rsidRPr="005047B6">
        <w:rPr>
          <w:rFonts w:ascii="Garamond" w:hAnsi="Garamond" w:cs="Calibri"/>
          <w:sz w:val="24"/>
          <w:szCs w:val="24"/>
        </w:rPr>
        <w:t>.</w:t>
      </w:r>
      <w:r w:rsidR="00E24196" w:rsidRPr="005047B6">
        <w:rPr>
          <w:rFonts w:ascii="Garamond" w:hAnsi="Garamond" w:cs="Calibri"/>
          <w:sz w:val="24"/>
          <w:szCs w:val="24"/>
        </w:rPr>
        <w:t xml:space="preserve"> </w:t>
      </w:r>
      <w:r w:rsidR="00AF2A49" w:rsidRPr="005047B6">
        <w:rPr>
          <w:rFonts w:ascii="Garamond" w:hAnsi="Garamond" w:cs="Calibri"/>
          <w:sz w:val="24"/>
          <w:szCs w:val="24"/>
        </w:rPr>
        <w:t xml:space="preserve">Jeff Brock presented the Carport Project and requested Board authorization to proceed with Jeff Vierra’s vendor recommendation. The Board approved moving forward with the project, </w:t>
      </w:r>
      <w:r w:rsidR="000B4227" w:rsidRPr="005047B6">
        <w:rPr>
          <w:rFonts w:ascii="Garamond" w:hAnsi="Garamond" w:cs="Calibri"/>
          <w:sz w:val="24"/>
          <w:szCs w:val="24"/>
        </w:rPr>
        <w:t>once</w:t>
      </w:r>
      <w:r w:rsidR="00AF2A49" w:rsidRPr="005047B6">
        <w:rPr>
          <w:rFonts w:ascii="Garamond" w:hAnsi="Garamond" w:cs="Calibri"/>
          <w:sz w:val="24"/>
          <w:szCs w:val="24"/>
        </w:rPr>
        <w:t xml:space="preserve"> Passion Pro Builders </w:t>
      </w:r>
      <w:r w:rsidR="000B4227" w:rsidRPr="005047B6">
        <w:rPr>
          <w:rFonts w:ascii="Garamond" w:hAnsi="Garamond" w:cs="Calibri"/>
          <w:sz w:val="24"/>
          <w:szCs w:val="24"/>
        </w:rPr>
        <w:t>submits the necessary insurance requirements</w:t>
      </w:r>
      <w:r w:rsidR="00AF2A49" w:rsidRPr="005047B6">
        <w:rPr>
          <w:rFonts w:ascii="Garamond" w:hAnsi="Garamond" w:cs="Calibri"/>
          <w:sz w:val="24"/>
          <w:szCs w:val="24"/>
        </w:rPr>
        <w:t>. GPR will draft a contract for the required work at vendor cost of $4,300.</w:t>
      </w:r>
    </w:p>
    <w:p w14:paraId="09540EF9" w14:textId="77777777" w:rsidR="009A1BF5" w:rsidRPr="00D73E59" w:rsidRDefault="009A1BF5" w:rsidP="008D3620">
      <w:pPr>
        <w:tabs>
          <w:tab w:val="left" w:pos="540"/>
          <w:tab w:val="left" w:pos="900"/>
        </w:tabs>
        <w:rPr>
          <w:rFonts w:ascii="Garamond" w:hAnsi="Garamond" w:cs="Calibri"/>
          <w:sz w:val="24"/>
          <w:szCs w:val="24"/>
        </w:rPr>
      </w:pPr>
    </w:p>
    <w:p w14:paraId="686AE872" w14:textId="77777777" w:rsidR="008D3620" w:rsidRDefault="008D3620" w:rsidP="008D3620">
      <w:pPr>
        <w:numPr>
          <w:ilvl w:val="0"/>
          <w:numId w:val="3"/>
        </w:numPr>
        <w:tabs>
          <w:tab w:val="left" w:pos="540"/>
          <w:tab w:val="left" w:pos="900"/>
        </w:tabs>
        <w:rPr>
          <w:rFonts w:ascii="Garamond" w:hAnsi="Garamond" w:cs="Calibri"/>
          <w:sz w:val="24"/>
          <w:szCs w:val="24"/>
        </w:rPr>
      </w:pPr>
      <w:r w:rsidRPr="00D73E59">
        <w:rPr>
          <w:rFonts w:ascii="Garamond" w:hAnsi="Garamond" w:cs="Calibri"/>
          <w:sz w:val="24"/>
          <w:szCs w:val="24"/>
        </w:rPr>
        <w:t>Financial Analysis</w:t>
      </w:r>
    </w:p>
    <w:p w14:paraId="6ADEA54C" w14:textId="716FCB68" w:rsidR="00BD1D65" w:rsidRDefault="00324FAC" w:rsidP="00700DC2">
      <w:pPr>
        <w:tabs>
          <w:tab w:val="left" w:pos="540"/>
          <w:tab w:val="left" w:pos="900"/>
        </w:tabs>
        <w:ind w:left="900"/>
        <w:rPr>
          <w:rFonts w:ascii="Garamond" w:hAnsi="Garamond" w:cs="Calibri"/>
          <w:sz w:val="24"/>
          <w:szCs w:val="24"/>
        </w:rPr>
      </w:pPr>
      <w:r w:rsidRPr="00324FAC">
        <w:rPr>
          <w:rFonts w:ascii="Garamond" w:hAnsi="Garamond" w:cs="Calibri"/>
          <w:sz w:val="24"/>
          <w:szCs w:val="24"/>
        </w:rPr>
        <w:t xml:space="preserve">The Board and Management reviewed the year-to-date financials as of </w:t>
      </w:r>
      <w:r w:rsidR="009A1BF5">
        <w:rPr>
          <w:rFonts w:ascii="Garamond" w:hAnsi="Garamond" w:cs="Calibri"/>
          <w:sz w:val="24"/>
          <w:szCs w:val="24"/>
        </w:rPr>
        <w:t>November 30</w:t>
      </w:r>
      <w:r w:rsidRPr="00324FAC">
        <w:rPr>
          <w:rFonts w:ascii="Garamond" w:hAnsi="Garamond" w:cs="Calibri"/>
          <w:sz w:val="24"/>
          <w:szCs w:val="24"/>
        </w:rPr>
        <w:t>, 2024 and discussed o</w:t>
      </w:r>
      <w:r>
        <w:rPr>
          <w:rFonts w:ascii="Garamond" w:hAnsi="Garamond" w:cs="Calibri"/>
          <w:sz w:val="24"/>
          <w:szCs w:val="24"/>
        </w:rPr>
        <w:t>verall performance compared to B</w:t>
      </w:r>
      <w:r w:rsidRPr="00324FAC">
        <w:rPr>
          <w:rFonts w:ascii="Garamond" w:hAnsi="Garamond" w:cs="Calibri"/>
          <w:sz w:val="24"/>
          <w:szCs w:val="24"/>
        </w:rPr>
        <w:t>udget.</w:t>
      </w:r>
    </w:p>
    <w:p w14:paraId="68DB3F1A" w14:textId="464A41A1" w:rsidR="004F6519" w:rsidRDefault="004F6519" w:rsidP="00700DC2">
      <w:pPr>
        <w:tabs>
          <w:tab w:val="left" w:pos="540"/>
          <w:tab w:val="left" w:pos="900"/>
        </w:tabs>
        <w:ind w:left="900"/>
        <w:rPr>
          <w:rFonts w:ascii="Garamond" w:hAnsi="Garamond" w:cs="Calibri"/>
          <w:sz w:val="24"/>
          <w:szCs w:val="24"/>
        </w:rPr>
      </w:pPr>
    </w:p>
    <w:p w14:paraId="29C49AED" w14:textId="1F02DBB1" w:rsidR="004F6519" w:rsidRDefault="004F6519" w:rsidP="00700DC2">
      <w:pPr>
        <w:tabs>
          <w:tab w:val="left" w:pos="540"/>
          <w:tab w:val="left" w:pos="900"/>
        </w:tabs>
        <w:ind w:left="900"/>
        <w:rPr>
          <w:rFonts w:ascii="Garamond" w:hAnsi="Garamond" w:cs="Calibri"/>
          <w:sz w:val="24"/>
          <w:szCs w:val="24"/>
        </w:rPr>
      </w:pPr>
      <w:r w:rsidRPr="004F6519">
        <w:rPr>
          <w:rFonts w:ascii="Garamond" w:hAnsi="Garamond" w:cs="Calibri"/>
          <w:b/>
          <w:sz w:val="24"/>
          <w:szCs w:val="24"/>
        </w:rPr>
        <w:t xml:space="preserve">Action Item: </w:t>
      </w:r>
      <w:r>
        <w:rPr>
          <w:rFonts w:ascii="Garamond" w:hAnsi="Garamond" w:cs="Calibri"/>
          <w:sz w:val="24"/>
          <w:szCs w:val="24"/>
        </w:rPr>
        <w:t>Management to provide the Payroll Processing Fee breakdown</w:t>
      </w:r>
      <w:r w:rsidR="006D44FF">
        <w:rPr>
          <w:rFonts w:ascii="Garamond" w:hAnsi="Garamond" w:cs="Calibri"/>
          <w:sz w:val="24"/>
          <w:szCs w:val="24"/>
        </w:rPr>
        <w:t>.</w:t>
      </w:r>
      <w:r>
        <w:rPr>
          <w:rFonts w:ascii="Garamond" w:hAnsi="Garamond" w:cs="Calibri"/>
          <w:sz w:val="24"/>
          <w:szCs w:val="24"/>
        </w:rPr>
        <w:t xml:space="preserve"> </w:t>
      </w:r>
    </w:p>
    <w:p w14:paraId="4BB2DD3B" w14:textId="5FF6C8A2" w:rsidR="006D44FF" w:rsidRDefault="006D44FF" w:rsidP="00700DC2">
      <w:pPr>
        <w:tabs>
          <w:tab w:val="left" w:pos="540"/>
          <w:tab w:val="left" w:pos="900"/>
        </w:tabs>
        <w:ind w:left="900"/>
        <w:rPr>
          <w:rFonts w:ascii="Garamond" w:hAnsi="Garamond" w:cs="Calibri"/>
          <w:sz w:val="24"/>
          <w:szCs w:val="24"/>
        </w:rPr>
      </w:pPr>
    </w:p>
    <w:p w14:paraId="4F94E408" w14:textId="76ADE3D4" w:rsidR="006D44FF" w:rsidRDefault="009A5696" w:rsidP="00700DC2">
      <w:pPr>
        <w:tabs>
          <w:tab w:val="left" w:pos="540"/>
          <w:tab w:val="left" w:pos="900"/>
        </w:tabs>
        <w:ind w:left="900"/>
        <w:rPr>
          <w:rFonts w:ascii="Garamond" w:hAnsi="Garamond" w:cs="Calibri"/>
          <w:sz w:val="24"/>
          <w:szCs w:val="24"/>
        </w:rPr>
      </w:pPr>
      <w:r w:rsidRPr="009A5696">
        <w:rPr>
          <w:rFonts w:ascii="Garamond" w:hAnsi="Garamond" w:cs="Calibri"/>
          <w:sz w:val="24"/>
          <w:szCs w:val="24"/>
        </w:rPr>
        <w:t>Jeff Vierra reported on his interview with Cal OSHA regarding the requirement for an eyewa</w:t>
      </w:r>
      <w:r w:rsidR="000B4227">
        <w:rPr>
          <w:rFonts w:ascii="Garamond" w:hAnsi="Garamond" w:cs="Calibri"/>
          <w:sz w:val="24"/>
          <w:szCs w:val="24"/>
        </w:rPr>
        <w:t xml:space="preserve">sh station at Casitas Del Monte. Based on this conversation, the Board determined that an eyewash station is not required for the resort. </w:t>
      </w:r>
    </w:p>
    <w:p w14:paraId="4B362117" w14:textId="77777777" w:rsidR="006D44FF" w:rsidRDefault="006D44FF" w:rsidP="00700DC2">
      <w:pPr>
        <w:tabs>
          <w:tab w:val="left" w:pos="540"/>
          <w:tab w:val="left" w:pos="900"/>
        </w:tabs>
        <w:ind w:left="900"/>
        <w:rPr>
          <w:rFonts w:ascii="Garamond" w:hAnsi="Garamond" w:cs="Calibri"/>
          <w:sz w:val="24"/>
          <w:szCs w:val="24"/>
        </w:rPr>
      </w:pPr>
    </w:p>
    <w:p w14:paraId="197BE923" w14:textId="59B83310" w:rsidR="006D44FF" w:rsidRPr="004F6519" w:rsidRDefault="009A5696" w:rsidP="00700DC2">
      <w:pPr>
        <w:tabs>
          <w:tab w:val="left" w:pos="540"/>
          <w:tab w:val="left" w:pos="900"/>
        </w:tabs>
        <w:ind w:left="900"/>
        <w:rPr>
          <w:rFonts w:ascii="Garamond" w:hAnsi="Garamond" w:cs="Calibri"/>
          <w:sz w:val="24"/>
          <w:szCs w:val="24"/>
        </w:rPr>
      </w:pPr>
      <w:r w:rsidRPr="00112720">
        <w:rPr>
          <w:rFonts w:ascii="Garamond" w:hAnsi="Garamond" w:cs="Calibri"/>
          <w:sz w:val="24"/>
          <w:szCs w:val="24"/>
        </w:rPr>
        <w:t>On motion of Jose</w:t>
      </w:r>
      <w:r w:rsidR="006D44FF" w:rsidRPr="00112720">
        <w:rPr>
          <w:rFonts w:ascii="Garamond" w:hAnsi="Garamond" w:cs="Calibri"/>
          <w:sz w:val="24"/>
          <w:szCs w:val="24"/>
        </w:rPr>
        <w:t>ph Kearney</w:t>
      </w:r>
      <w:r w:rsidRPr="00112720">
        <w:rPr>
          <w:rFonts w:ascii="Garamond" w:hAnsi="Garamond" w:cs="Calibri"/>
          <w:sz w:val="24"/>
          <w:szCs w:val="24"/>
        </w:rPr>
        <w:t>, seconded by Jeff Vierra, the Board approved the decision that an eyewash station is not necessary</w:t>
      </w:r>
      <w:r w:rsidR="000B4227">
        <w:rPr>
          <w:rFonts w:ascii="Garamond" w:hAnsi="Garamond" w:cs="Calibri"/>
          <w:sz w:val="24"/>
          <w:szCs w:val="24"/>
        </w:rPr>
        <w:t>.</w:t>
      </w:r>
    </w:p>
    <w:p w14:paraId="78CCD1DE" w14:textId="6029A6D8" w:rsidR="00324FAC" w:rsidRDefault="00324FAC" w:rsidP="00D324A9">
      <w:pPr>
        <w:tabs>
          <w:tab w:val="left" w:pos="540"/>
          <w:tab w:val="left" w:pos="900"/>
        </w:tabs>
        <w:rPr>
          <w:rFonts w:ascii="Garamond" w:hAnsi="Garamond" w:cs="Calibri"/>
          <w:sz w:val="24"/>
          <w:szCs w:val="24"/>
        </w:rPr>
      </w:pPr>
    </w:p>
    <w:p w14:paraId="7A7838A3" w14:textId="1C630868" w:rsidR="008D3620" w:rsidRDefault="008D3620" w:rsidP="00700DC2">
      <w:pPr>
        <w:pStyle w:val="ListParagraph"/>
        <w:numPr>
          <w:ilvl w:val="0"/>
          <w:numId w:val="3"/>
        </w:numPr>
        <w:tabs>
          <w:tab w:val="left" w:pos="540"/>
          <w:tab w:val="left" w:pos="900"/>
        </w:tabs>
        <w:rPr>
          <w:rFonts w:ascii="Garamond" w:hAnsi="Garamond" w:cs="Calibri"/>
          <w:sz w:val="24"/>
          <w:szCs w:val="24"/>
        </w:rPr>
      </w:pPr>
      <w:r w:rsidRPr="00700DC2">
        <w:rPr>
          <w:rFonts w:ascii="Garamond" w:hAnsi="Garamond" w:cs="Calibri"/>
          <w:sz w:val="24"/>
          <w:szCs w:val="24"/>
        </w:rPr>
        <w:t xml:space="preserve">Delinquency Report </w:t>
      </w:r>
    </w:p>
    <w:p w14:paraId="1E463814" w14:textId="71684748" w:rsidR="00324FAC" w:rsidRDefault="00112720" w:rsidP="00324FAC">
      <w:pPr>
        <w:pStyle w:val="ListParagraph"/>
        <w:tabs>
          <w:tab w:val="left" w:pos="540"/>
          <w:tab w:val="left" w:pos="900"/>
        </w:tabs>
        <w:ind w:left="900"/>
        <w:rPr>
          <w:rFonts w:ascii="Garamond" w:hAnsi="Garamond" w:cs="Calibri"/>
          <w:sz w:val="24"/>
          <w:szCs w:val="24"/>
        </w:rPr>
      </w:pPr>
      <w:r>
        <w:rPr>
          <w:rFonts w:ascii="Garamond" w:hAnsi="Garamond" w:cs="Calibri"/>
          <w:sz w:val="24"/>
          <w:szCs w:val="24"/>
        </w:rPr>
        <w:t>Year-end</w:t>
      </w:r>
      <w:r w:rsidR="00324FAC" w:rsidRPr="00324FAC">
        <w:rPr>
          <w:rFonts w:ascii="Garamond" w:hAnsi="Garamond" w:cs="Calibri"/>
          <w:sz w:val="24"/>
          <w:szCs w:val="24"/>
        </w:rPr>
        <w:t xml:space="preserve"> delinquency is</w:t>
      </w:r>
      <w:r w:rsidR="00324FAC">
        <w:rPr>
          <w:rFonts w:ascii="Garamond" w:hAnsi="Garamond" w:cs="Calibri"/>
          <w:sz w:val="24"/>
          <w:szCs w:val="24"/>
        </w:rPr>
        <w:t xml:space="preserve"> </w:t>
      </w:r>
      <w:r w:rsidR="00782D58">
        <w:rPr>
          <w:rFonts w:ascii="Garamond" w:hAnsi="Garamond" w:cs="Calibri"/>
          <w:sz w:val="24"/>
          <w:szCs w:val="24"/>
        </w:rPr>
        <w:t>5.67</w:t>
      </w:r>
      <w:r w:rsidR="00324FAC" w:rsidRPr="00324FAC">
        <w:rPr>
          <w:rFonts w:ascii="Garamond" w:hAnsi="Garamond" w:cs="Calibri"/>
          <w:sz w:val="24"/>
          <w:szCs w:val="24"/>
        </w:rPr>
        <w:t>%, compared to budgeted year-end delinquency of 16.83%.</w:t>
      </w:r>
    </w:p>
    <w:p w14:paraId="3E0A83BC" w14:textId="135ECDD3" w:rsidR="00526EE9" w:rsidRPr="005B0F4F" w:rsidRDefault="00526EE9" w:rsidP="005B0F4F">
      <w:pPr>
        <w:tabs>
          <w:tab w:val="left" w:pos="540"/>
          <w:tab w:val="left" w:pos="900"/>
        </w:tabs>
        <w:rPr>
          <w:rFonts w:ascii="Garamond" w:hAnsi="Garamond" w:cs="Calibri"/>
          <w:sz w:val="24"/>
          <w:szCs w:val="24"/>
        </w:rPr>
      </w:pPr>
    </w:p>
    <w:p w14:paraId="5D97A249" w14:textId="10A1B92C" w:rsidR="00782D58" w:rsidRPr="00782D58" w:rsidRDefault="00BD1D65" w:rsidP="00782D58">
      <w:pPr>
        <w:numPr>
          <w:ilvl w:val="0"/>
          <w:numId w:val="10"/>
        </w:numPr>
        <w:tabs>
          <w:tab w:val="left" w:pos="540"/>
          <w:tab w:val="right" w:pos="6840"/>
          <w:tab w:val="left" w:pos="8280"/>
        </w:tabs>
        <w:ind w:left="900" w:hanging="540"/>
        <w:rPr>
          <w:rFonts w:ascii="Garamond" w:hAnsi="Garamond" w:cs="Calibri"/>
          <w:caps/>
          <w:sz w:val="24"/>
          <w:szCs w:val="24"/>
        </w:rPr>
      </w:pPr>
      <w:r w:rsidRPr="00BD1D65">
        <w:rPr>
          <w:rFonts w:ascii="Garamond" w:hAnsi="Garamond" w:cs="Calibri"/>
          <w:caps/>
          <w:sz w:val="24"/>
          <w:szCs w:val="24"/>
        </w:rPr>
        <w:t>Continuing Business</w:t>
      </w:r>
    </w:p>
    <w:p w14:paraId="426B40B4" w14:textId="05064BD3" w:rsidR="00BD1D65" w:rsidRPr="00BD1D65" w:rsidRDefault="00BD1D65" w:rsidP="00BD1D65">
      <w:pPr>
        <w:numPr>
          <w:ilvl w:val="0"/>
          <w:numId w:val="1"/>
        </w:numPr>
        <w:tabs>
          <w:tab w:val="left" w:pos="540"/>
          <w:tab w:val="left" w:pos="900"/>
          <w:tab w:val="left" w:pos="1440"/>
          <w:tab w:val="left" w:pos="1800"/>
          <w:tab w:val="left" w:pos="2160"/>
          <w:tab w:val="right" w:pos="6840"/>
          <w:tab w:val="left" w:pos="8280"/>
        </w:tabs>
        <w:rPr>
          <w:rFonts w:ascii="Garamond" w:hAnsi="Garamond" w:cs="Calibri"/>
          <w:smallCaps/>
          <w:sz w:val="24"/>
          <w:szCs w:val="24"/>
        </w:rPr>
      </w:pPr>
      <w:r w:rsidRPr="00BD1D65">
        <w:rPr>
          <w:rFonts w:ascii="Garamond" w:hAnsi="Garamond" w:cs="Calibri"/>
          <w:sz w:val="24"/>
          <w:szCs w:val="24"/>
        </w:rPr>
        <w:t>Action Items</w:t>
      </w:r>
    </w:p>
    <w:p w14:paraId="279E0598" w14:textId="3CDE02C4" w:rsidR="00CC038F" w:rsidRDefault="003858CE"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r>
        <w:rPr>
          <w:rFonts w:ascii="Garamond" w:hAnsi="Garamond" w:cs="Calibri"/>
          <w:sz w:val="24"/>
          <w:szCs w:val="24"/>
        </w:rPr>
        <w:t>Kendal Dean</w:t>
      </w:r>
      <w:r w:rsidRPr="00805D7E">
        <w:rPr>
          <w:rFonts w:ascii="Garamond" w:hAnsi="Garamond" w:cs="Calibri"/>
          <w:sz w:val="24"/>
          <w:szCs w:val="24"/>
        </w:rPr>
        <w:t xml:space="preserve"> </w:t>
      </w:r>
      <w:r w:rsidR="00CC038F" w:rsidRPr="00EA0456">
        <w:rPr>
          <w:rFonts w:ascii="Garamond" w:hAnsi="Garamond" w:cs="Calibri"/>
          <w:sz w:val="24"/>
          <w:szCs w:val="24"/>
        </w:rPr>
        <w:t>reviewed</w:t>
      </w:r>
      <w:r w:rsidR="00324FAC">
        <w:rPr>
          <w:rFonts w:ascii="Garamond" w:hAnsi="Garamond" w:cs="Calibri"/>
          <w:sz w:val="24"/>
          <w:szCs w:val="24"/>
        </w:rPr>
        <w:t xml:space="preserve"> </w:t>
      </w:r>
      <w:r w:rsidR="00CC038F">
        <w:rPr>
          <w:rFonts w:ascii="Garamond" w:hAnsi="Garamond" w:cs="Calibri"/>
          <w:sz w:val="24"/>
          <w:szCs w:val="24"/>
        </w:rPr>
        <w:t>action item</w:t>
      </w:r>
      <w:r w:rsidR="000375DB">
        <w:rPr>
          <w:rFonts w:ascii="Garamond" w:hAnsi="Garamond" w:cs="Calibri"/>
          <w:sz w:val="24"/>
          <w:szCs w:val="24"/>
        </w:rPr>
        <w:t>s</w:t>
      </w:r>
      <w:r w:rsidR="00CC038F">
        <w:rPr>
          <w:rFonts w:ascii="Garamond" w:hAnsi="Garamond" w:cs="Calibri"/>
          <w:sz w:val="24"/>
          <w:szCs w:val="24"/>
        </w:rPr>
        <w:t xml:space="preserve"> from the previous meeting</w:t>
      </w:r>
      <w:r w:rsidR="00CC038F">
        <w:rPr>
          <w:rFonts w:ascii="Garamond" w:hAnsi="Garamond"/>
          <w:sz w:val="24"/>
          <w:szCs w:val="24"/>
        </w:rPr>
        <w:t>.</w:t>
      </w:r>
    </w:p>
    <w:p w14:paraId="2C1CEE9F" w14:textId="69007F09" w:rsidR="00EB0175" w:rsidRDefault="00EB0175"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p>
    <w:p w14:paraId="53166FEC" w14:textId="1B300086" w:rsidR="00EB0175" w:rsidRDefault="00EB0175" w:rsidP="00CC038F">
      <w:pPr>
        <w:tabs>
          <w:tab w:val="left" w:pos="540"/>
          <w:tab w:val="left" w:pos="900"/>
          <w:tab w:val="left" w:pos="1440"/>
          <w:tab w:val="left" w:pos="1800"/>
          <w:tab w:val="left" w:pos="2160"/>
          <w:tab w:val="right" w:pos="6840"/>
          <w:tab w:val="left" w:pos="8280"/>
        </w:tabs>
        <w:ind w:left="907"/>
        <w:rPr>
          <w:rFonts w:ascii="Garamond" w:hAnsi="Garamond" w:cs="Calibri"/>
          <w:sz w:val="24"/>
          <w:szCs w:val="24"/>
        </w:rPr>
      </w:pPr>
      <w:r w:rsidRPr="00532790">
        <w:rPr>
          <w:rFonts w:ascii="Garamond" w:hAnsi="Garamond"/>
          <w:b/>
          <w:sz w:val="24"/>
          <w:szCs w:val="24"/>
        </w:rPr>
        <w:t>Action Item:</w:t>
      </w:r>
      <w:r w:rsidRPr="00532790">
        <w:rPr>
          <w:rFonts w:ascii="Garamond" w:hAnsi="Garamond"/>
          <w:sz w:val="24"/>
          <w:szCs w:val="24"/>
        </w:rPr>
        <w:t xml:space="preserve"> Management to </w:t>
      </w:r>
      <w:r w:rsidR="00532790" w:rsidRPr="005D52F9">
        <w:rPr>
          <w:rFonts w:ascii="Garamond" w:hAnsi="Garamond" w:cs="Calibri"/>
          <w:sz w:val="24"/>
          <w:szCs w:val="24"/>
        </w:rPr>
        <w:t>source potential additional vendors for water heater replacements and explore the possibility of negotiating pricing with the current vendor.</w:t>
      </w:r>
    </w:p>
    <w:p w14:paraId="1B90C935" w14:textId="5ECF7A8D" w:rsidR="00532790" w:rsidRDefault="00532790"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p>
    <w:p w14:paraId="589D493D" w14:textId="70B01DA6" w:rsidR="00532790" w:rsidRDefault="00532790"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r w:rsidRPr="00532790">
        <w:rPr>
          <w:rFonts w:ascii="Garamond" w:hAnsi="Garamond"/>
          <w:b/>
          <w:sz w:val="24"/>
          <w:szCs w:val="24"/>
        </w:rPr>
        <w:t>Action Item:</w:t>
      </w:r>
      <w:r>
        <w:rPr>
          <w:rFonts w:ascii="Garamond" w:hAnsi="Garamond"/>
          <w:sz w:val="24"/>
          <w:szCs w:val="24"/>
        </w:rPr>
        <w:t xml:space="preserve"> </w:t>
      </w:r>
      <w:r w:rsidRPr="00532790">
        <w:rPr>
          <w:rFonts w:ascii="Garamond" w:hAnsi="Garamond"/>
          <w:sz w:val="24"/>
          <w:szCs w:val="24"/>
        </w:rPr>
        <w:t>Management to expedite the Wi-Fi Phone Line Replacement with the identified vendor.</w:t>
      </w:r>
    </w:p>
    <w:p w14:paraId="2F6E5162" w14:textId="51866D22" w:rsidR="00532790" w:rsidRDefault="00532790"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p>
    <w:p w14:paraId="2D158460" w14:textId="11FFE8CA" w:rsidR="00532790" w:rsidRDefault="00532790"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r w:rsidRPr="00532790">
        <w:rPr>
          <w:rFonts w:ascii="Garamond" w:hAnsi="Garamond"/>
          <w:b/>
          <w:sz w:val="24"/>
          <w:szCs w:val="24"/>
        </w:rPr>
        <w:t>Action Item:</w:t>
      </w:r>
      <w:r>
        <w:rPr>
          <w:rFonts w:ascii="Garamond" w:hAnsi="Garamond"/>
          <w:sz w:val="24"/>
          <w:szCs w:val="24"/>
        </w:rPr>
        <w:t xml:space="preserve"> </w:t>
      </w:r>
      <w:r w:rsidRPr="00532790">
        <w:rPr>
          <w:rFonts w:ascii="Garamond" w:hAnsi="Garamond"/>
          <w:sz w:val="24"/>
          <w:szCs w:val="24"/>
        </w:rPr>
        <w:t xml:space="preserve">Management to </w:t>
      </w:r>
      <w:r w:rsidR="00215AEB">
        <w:rPr>
          <w:rFonts w:ascii="Garamond" w:hAnsi="Garamond"/>
          <w:sz w:val="24"/>
          <w:szCs w:val="24"/>
        </w:rPr>
        <w:t xml:space="preserve">send the Flood and Earthquake Insurance Policy costs to the Board. </w:t>
      </w:r>
    </w:p>
    <w:p w14:paraId="643D5285" w14:textId="73C1E89D" w:rsidR="00EB0175" w:rsidRDefault="00EB0175"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p>
    <w:p w14:paraId="2FCCF803" w14:textId="72DCA835" w:rsidR="00782D58" w:rsidRDefault="00EB0175" w:rsidP="00532790">
      <w:pPr>
        <w:tabs>
          <w:tab w:val="left" w:pos="540"/>
          <w:tab w:val="left" w:pos="900"/>
          <w:tab w:val="left" w:pos="1440"/>
          <w:tab w:val="left" w:pos="1800"/>
          <w:tab w:val="left" w:pos="2160"/>
          <w:tab w:val="right" w:pos="6840"/>
          <w:tab w:val="left" w:pos="8280"/>
        </w:tabs>
        <w:ind w:left="907"/>
        <w:rPr>
          <w:rFonts w:ascii="Garamond" w:hAnsi="Garamond"/>
          <w:sz w:val="24"/>
          <w:szCs w:val="24"/>
        </w:rPr>
      </w:pPr>
      <w:r w:rsidRPr="00532790">
        <w:rPr>
          <w:rFonts w:ascii="Garamond" w:hAnsi="Garamond"/>
          <w:b/>
          <w:sz w:val="24"/>
          <w:szCs w:val="24"/>
        </w:rPr>
        <w:t>Action Item:</w:t>
      </w:r>
      <w:r w:rsidRPr="00532790">
        <w:rPr>
          <w:rFonts w:ascii="Garamond" w:hAnsi="Garamond"/>
          <w:sz w:val="24"/>
          <w:szCs w:val="24"/>
        </w:rPr>
        <w:t xml:space="preserve"> Management to resend </w:t>
      </w:r>
      <w:r w:rsidR="00532790" w:rsidRPr="00532790">
        <w:rPr>
          <w:rFonts w:ascii="Garamond" w:hAnsi="Garamond"/>
          <w:sz w:val="24"/>
          <w:szCs w:val="24"/>
        </w:rPr>
        <w:t>November</w:t>
      </w:r>
      <w:r w:rsidR="00112720">
        <w:rPr>
          <w:rFonts w:ascii="Garamond" w:hAnsi="Garamond"/>
          <w:sz w:val="24"/>
          <w:szCs w:val="24"/>
        </w:rPr>
        <w:t xml:space="preserve"> 2024</w:t>
      </w:r>
      <w:r w:rsidR="00532790" w:rsidRPr="00532790">
        <w:rPr>
          <w:rFonts w:ascii="Garamond" w:hAnsi="Garamond"/>
          <w:sz w:val="24"/>
          <w:szCs w:val="24"/>
        </w:rPr>
        <w:t xml:space="preserve"> financial balance sheet.</w:t>
      </w:r>
      <w:r w:rsidR="00532790">
        <w:rPr>
          <w:rFonts w:ascii="Garamond" w:hAnsi="Garamond"/>
          <w:sz w:val="24"/>
          <w:szCs w:val="24"/>
        </w:rPr>
        <w:t xml:space="preserve"> </w:t>
      </w:r>
    </w:p>
    <w:p w14:paraId="162DFEEE" w14:textId="77777777" w:rsidR="00112720" w:rsidRDefault="00112720" w:rsidP="00532790">
      <w:pPr>
        <w:tabs>
          <w:tab w:val="left" w:pos="540"/>
          <w:tab w:val="left" w:pos="900"/>
          <w:tab w:val="left" w:pos="1440"/>
          <w:tab w:val="left" w:pos="1800"/>
          <w:tab w:val="left" w:pos="2160"/>
          <w:tab w:val="right" w:pos="6840"/>
          <w:tab w:val="left" w:pos="8280"/>
        </w:tabs>
        <w:ind w:left="907"/>
        <w:rPr>
          <w:rFonts w:ascii="Garamond" w:hAnsi="Garamond"/>
          <w:sz w:val="24"/>
          <w:szCs w:val="24"/>
        </w:rPr>
      </w:pPr>
    </w:p>
    <w:p w14:paraId="6BC1720D" w14:textId="55DF8889" w:rsidR="00532790" w:rsidRDefault="00532790" w:rsidP="00532790">
      <w:pPr>
        <w:tabs>
          <w:tab w:val="left" w:pos="540"/>
          <w:tab w:val="left" w:pos="900"/>
          <w:tab w:val="left" w:pos="1440"/>
          <w:tab w:val="left" w:pos="1800"/>
          <w:tab w:val="left" w:pos="2160"/>
          <w:tab w:val="right" w:pos="6840"/>
          <w:tab w:val="left" w:pos="8280"/>
        </w:tabs>
        <w:rPr>
          <w:rFonts w:ascii="Garamond" w:hAnsi="Garamond"/>
          <w:sz w:val="24"/>
          <w:szCs w:val="24"/>
        </w:rPr>
      </w:pPr>
    </w:p>
    <w:p w14:paraId="07BFF896" w14:textId="7781300A" w:rsidR="00782D58" w:rsidRDefault="00782D58" w:rsidP="009E6E02">
      <w:pPr>
        <w:pStyle w:val="ListParagraph"/>
        <w:numPr>
          <w:ilvl w:val="0"/>
          <w:numId w:val="1"/>
        </w:numPr>
        <w:tabs>
          <w:tab w:val="left" w:pos="540"/>
          <w:tab w:val="left" w:pos="900"/>
          <w:tab w:val="left" w:pos="1440"/>
          <w:tab w:val="left" w:pos="1800"/>
          <w:tab w:val="left" w:pos="2160"/>
          <w:tab w:val="right" w:pos="6840"/>
          <w:tab w:val="left" w:pos="8280"/>
        </w:tabs>
        <w:rPr>
          <w:rFonts w:ascii="Garamond" w:hAnsi="Garamond"/>
          <w:sz w:val="24"/>
          <w:szCs w:val="24"/>
        </w:rPr>
      </w:pPr>
      <w:r>
        <w:rPr>
          <w:rFonts w:ascii="Garamond" w:hAnsi="Garamond"/>
          <w:sz w:val="24"/>
          <w:szCs w:val="24"/>
        </w:rPr>
        <w:lastRenderedPageBreak/>
        <w:t>Marketing &amp; Sales Agreement</w:t>
      </w:r>
    </w:p>
    <w:p w14:paraId="321CF54E" w14:textId="152420CD" w:rsidR="00782D58" w:rsidRDefault="00782D58" w:rsidP="00782D58">
      <w:pPr>
        <w:pStyle w:val="ListParagraph"/>
        <w:tabs>
          <w:tab w:val="left" w:pos="540"/>
          <w:tab w:val="left" w:pos="900"/>
          <w:tab w:val="left" w:pos="1440"/>
          <w:tab w:val="left" w:pos="1800"/>
          <w:tab w:val="left" w:pos="2160"/>
          <w:tab w:val="right" w:pos="6840"/>
          <w:tab w:val="left" w:pos="8280"/>
        </w:tabs>
        <w:ind w:left="900" w:hanging="180"/>
        <w:rPr>
          <w:rFonts w:ascii="Garamond" w:hAnsi="Garamond"/>
          <w:sz w:val="24"/>
          <w:szCs w:val="24"/>
        </w:rPr>
      </w:pPr>
      <w:r w:rsidRPr="00782D58">
        <w:rPr>
          <w:rFonts w:ascii="Garamond" w:hAnsi="Garamond"/>
          <w:sz w:val="24"/>
          <w:szCs w:val="24"/>
        </w:rPr>
        <w:tab/>
      </w:r>
      <w:proofErr w:type="gramStart"/>
      <w:r w:rsidRPr="00782D58">
        <w:rPr>
          <w:rFonts w:ascii="Garamond" w:hAnsi="Garamond"/>
          <w:sz w:val="24"/>
          <w:szCs w:val="24"/>
        </w:rPr>
        <w:t>Management and the Board briefly discussed an update to the Marketing &amp; Sales Agreement and are pending revisions or approvals from the Board.</w:t>
      </w:r>
      <w:proofErr w:type="gramEnd"/>
    </w:p>
    <w:p w14:paraId="260B1DA2" w14:textId="77777777" w:rsidR="00782D58" w:rsidRDefault="00782D58" w:rsidP="00782D58">
      <w:pPr>
        <w:pStyle w:val="ListParagraph"/>
        <w:tabs>
          <w:tab w:val="left" w:pos="540"/>
          <w:tab w:val="left" w:pos="900"/>
          <w:tab w:val="left" w:pos="1440"/>
          <w:tab w:val="left" w:pos="1800"/>
          <w:tab w:val="left" w:pos="2160"/>
          <w:tab w:val="right" w:pos="6840"/>
          <w:tab w:val="left" w:pos="8280"/>
        </w:tabs>
        <w:ind w:left="900" w:hanging="180"/>
        <w:rPr>
          <w:rFonts w:ascii="Garamond" w:hAnsi="Garamond"/>
          <w:sz w:val="24"/>
          <w:szCs w:val="24"/>
        </w:rPr>
      </w:pPr>
    </w:p>
    <w:p w14:paraId="7228D2F9" w14:textId="77777777" w:rsidR="00EB0175" w:rsidRPr="00532790" w:rsidRDefault="00782D58" w:rsidP="009E6E02">
      <w:pPr>
        <w:pStyle w:val="ListParagraph"/>
        <w:numPr>
          <w:ilvl w:val="0"/>
          <w:numId w:val="1"/>
        </w:numPr>
        <w:tabs>
          <w:tab w:val="left" w:pos="540"/>
          <w:tab w:val="left" w:pos="900"/>
          <w:tab w:val="left" w:pos="1440"/>
          <w:tab w:val="left" w:pos="1800"/>
          <w:tab w:val="left" w:pos="2160"/>
          <w:tab w:val="right" w:pos="6840"/>
          <w:tab w:val="left" w:pos="8280"/>
        </w:tabs>
        <w:rPr>
          <w:rFonts w:ascii="Garamond" w:hAnsi="Garamond"/>
          <w:sz w:val="24"/>
          <w:szCs w:val="24"/>
        </w:rPr>
      </w:pPr>
      <w:r w:rsidRPr="00532790">
        <w:rPr>
          <w:rFonts w:ascii="Garamond" w:hAnsi="Garamond"/>
          <w:sz w:val="24"/>
          <w:szCs w:val="24"/>
        </w:rPr>
        <w:t>Owner Letter</w:t>
      </w:r>
    </w:p>
    <w:p w14:paraId="078B481B" w14:textId="1018460F" w:rsidR="006B4596" w:rsidRDefault="00532790"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Pr>
          <w:rFonts w:ascii="Garamond" w:hAnsi="Garamond"/>
          <w:sz w:val="24"/>
          <w:szCs w:val="24"/>
        </w:rPr>
        <w:t xml:space="preserve">Holly Ansley discussed the revised draft Owner Letter that </w:t>
      </w:r>
      <w:proofErr w:type="gramStart"/>
      <w:r>
        <w:rPr>
          <w:rFonts w:ascii="Garamond" w:hAnsi="Garamond"/>
          <w:sz w:val="24"/>
          <w:szCs w:val="24"/>
        </w:rPr>
        <w:t>was sent</w:t>
      </w:r>
      <w:proofErr w:type="gramEnd"/>
      <w:r>
        <w:rPr>
          <w:rFonts w:ascii="Garamond" w:hAnsi="Garamond"/>
          <w:sz w:val="24"/>
          <w:szCs w:val="24"/>
        </w:rPr>
        <w:t xml:space="preserve"> to the Board for their </w:t>
      </w:r>
      <w:r w:rsidR="006B4596">
        <w:rPr>
          <w:rFonts w:ascii="Garamond" w:hAnsi="Garamond"/>
          <w:sz w:val="24"/>
          <w:szCs w:val="24"/>
        </w:rPr>
        <w:t>feedback</w:t>
      </w:r>
      <w:r>
        <w:rPr>
          <w:rFonts w:ascii="Garamond" w:hAnsi="Garamond"/>
          <w:sz w:val="24"/>
          <w:szCs w:val="24"/>
        </w:rPr>
        <w:t xml:space="preserve">. </w:t>
      </w:r>
      <w:r w:rsidR="006B4596" w:rsidRPr="006B4596">
        <w:rPr>
          <w:rFonts w:ascii="Garamond" w:hAnsi="Garamond"/>
          <w:sz w:val="24"/>
          <w:szCs w:val="24"/>
        </w:rPr>
        <w:t xml:space="preserve">Jeff Vierra noted that the Board requested the removal of the De-annexation </w:t>
      </w:r>
      <w:r w:rsidR="006B4596">
        <w:rPr>
          <w:rFonts w:ascii="Garamond" w:hAnsi="Garamond"/>
          <w:sz w:val="24"/>
          <w:szCs w:val="24"/>
        </w:rPr>
        <w:t>verbiage</w:t>
      </w:r>
      <w:r w:rsidR="006B4596" w:rsidRPr="006B4596">
        <w:rPr>
          <w:rFonts w:ascii="Garamond" w:hAnsi="Garamond"/>
          <w:sz w:val="24"/>
          <w:szCs w:val="24"/>
        </w:rPr>
        <w:t>.</w:t>
      </w:r>
      <w:r w:rsidR="006B4596">
        <w:rPr>
          <w:rFonts w:ascii="Garamond" w:hAnsi="Garamond"/>
          <w:sz w:val="24"/>
          <w:szCs w:val="24"/>
        </w:rPr>
        <w:t xml:space="preserve"> </w:t>
      </w:r>
    </w:p>
    <w:p w14:paraId="0E447862" w14:textId="77777777" w:rsidR="00CF4F4D" w:rsidRDefault="00CF4F4D"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5937AD6A" w14:textId="24A0C4A1" w:rsidR="006B4596" w:rsidRDefault="006B4596"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CF4F4D">
        <w:rPr>
          <w:rFonts w:ascii="Garamond" w:hAnsi="Garamond"/>
          <w:b/>
          <w:sz w:val="24"/>
          <w:szCs w:val="24"/>
        </w:rPr>
        <w:t>Action Item:</w:t>
      </w:r>
      <w:r>
        <w:rPr>
          <w:rFonts w:ascii="Garamond" w:hAnsi="Garamond"/>
          <w:sz w:val="24"/>
          <w:szCs w:val="24"/>
        </w:rPr>
        <w:t xml:space="preserve"> </w:t>
      </w:r>
      <w:r w:rsidRPr="006B4596">
        <w:rPr>
          <w:rFonts w:ascii="Garamond" w:hAnsi="Garamond"/>
          <w:sz w:val="24"/>
          <w:szCs w:val="24"/>
        </w:rPr>
        <w:t>Management will develop a strategy outlining the financial requirements for O</w:t>
      </w:r>
      <w:r w:rsidR="00CF4F4D">
        <w:rPr>
          <w:rFonts w:ascii="Garamond" w:hAnsi="Garamond"/>
          <w:sz w:val="24"/>
          <w:szCs w:val="24"/>
        </w:rPr>
        <w:t>wners to ensure the Association’s success as an alternative to D</w:t>
      </w:r>
      <w:r w:rsidRPr="006B4596">
        <w:rPr>
          <w:rFonts w:ascii="Garamond" w:hAnsi="Garamond"/>
          <w:sz w:val="24"/>
          <w:szCs w:val="24"/>
        </w:rPr>
        <w:t>issolution.</w:t>
      </w:r>
    </w:p>
    <w:p w14:paraId="07A897F3" w14:textId="77777777" w:rsidR="00CF4F4D" w:rsidRDefault="00CF4F4D"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0A6C7AAC" w14:textId="3CAE16AE" w:rsidR="00782D58" w:rsidRDefault="006B4596"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6B4596">
        <w:rPr>
          <w:rFonts w:ascii="Garamond" w:hAnsi="Garamond"/>
          <w:b/>
          <w:sz w:val="24"/>
          <w:szCs w:val="24"/>
        </w:rPr>
        <w:t xml:space="preserve">Action Item: </w:t>
      </w:r>
      <w:r w:rsidR="000B4227">
        <w:rPr>
          <w:rFonts w:ascii="Garamond" w:hAnsi="Garamond"/>
          <w:sz w:val="24"/>
          <w:szCs w:val="24"/>
        </w:rPr>
        <w:t>Management to</w:t>
      </w:r>
      <w:r w:rsidRPr="006B4596">
        <w:rPr>
          <w:rFonts w:ascii="Garamond" w:hAnsi="Garamond"/>
          <w:sz w:val="24"/>
          <w:szCs w:val="24"/>
        </w:rPr>
        <w:t xml:space="preserve"> research the requirements to initiate bulk foreclosure processes. </w:t>
      </w:r>
    </w:p>
    <w:p w14:paraId="673FE4D0" w14:textId="4B730D6E" w:rsidR="00F707F1" w:rsidRDefault="00F707F1"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02CDAD07" w14:textId="4BD2A56C" w:rsidR="00CF4F4D" w:rsidRDefault="00CF4F4D"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CF4F4D">
        <w:rPr>
          <w:rFonts w:ascii="Garamond" w:hAnsi="Garamond"/>
          <w:sz w:val="24"/>
          <w:szCs w:val="24"/>
        </w:rPr>
        <w:t xml:space="preserve">Jeff Vierra informed the Board that as of February 24, 2025, President Joseph Kearney </w:t>
      </w:r>
      <w:proofErr w:type="gramStart"/>
      <w:r w:rsidRPr="00CF4F4D">
        <w:rPr>
          <w:rFonts w:ascii="Garamond" w:hAnsi="Garamond"/>
          <w:sz w:val="24"/>
          <w:szCs w:val="24"/>
        </w:rPr>
        <w:t>will</w:t>
      </w:r>
      <w:proofErr w:type="gramEnd"/>
      <w:r w:rsidRPr="00CF4F4D">
        <w:rPr>
          <w:rFonts w:ascii="Garamond" w:hAnsi="Garamond"/>
          <w:sz w:val="24"/>
          <w:szCs w:val="24"/>
        </w:rPr>
        <w:t xml:space="preserve"> resign from his position. Jeff Vierra will assume the role of Acting President, and Barbara Rojas </w:t>
      </w:r>
      <w:proofErr w:type="gramStart"/>
      <w:r w:rsidRPr="00CF4F4D">
        <w:rPr>
          <w:rFonts w:ascii="Garamond" w:hAnsi="Garamond"/>
          <w:sz w:val="24"/>
          <w:szCs w:val="24"/>
        </w:rPr>
        <w:t xml:space="preserve">will </w:t>
      </w:r>
      <w:r w:rsidR="00112720">
        <w:rPr>
          <w:rFonts w:ascii="Garamond" w:hAnsi="Garamond"/>
          <w:sz w:val="24"/>
          <w:szCs w:val="24"/>
        </w:rPr>
        <w:t>be appointed</w:t>
      </w:r>
      <w:proofErr w:type="gramEnd"/>
      <w:r w:rsidR="00112720">
        <w:rPr>
          <w:rFonts w:ascii="Garamond" w:hAnsi="Garamond"/>
          <w:sz w:val="24"/>
          <w:szCs w:val="24"/>
        </w:rPr>
        <w:t xml:space="preserve"> as Vice President.</w:t>
      </w:r>
    </w:p>
    <w:p w14:paraId="6B2108D5" w14:textId="5CC97BC7" w:rsidR="00112720" w:rsidRDefault="00112720"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389E7236" w14:textId="077A5919" w:rsidR="00112720" w:rsidRDefault="00112720"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495C6B">
        <w:rPr>
          <w:rFonts w:ascii="Garamond" w:hAnsi="Garamond" w:cs="Calibri"/>
          <w:sz w:val="24"/>
          <w:szCs w:val="24"/>
        </w:rPr>
        <w:t>On motion by Jeff Vierra, seconded by Bryce Whitaker, the Board approved the resignation of Joseph Kearney from the Casitas Del Monte Condominium Owners Association, Inc., a California non-profit mutual benefit corporation Board of Directors, effective February 24, 2025. The Board further approved the appointment of Barbara Rojas as Vice President</w:t>
      </w:r>
      <w:r>
        <w:rPr>
          <w:rFonts w:ascii="Garamond" w:hAnsi="Garamond" w:cs="Calibri"/>
          <w:sz w:val="24"/>
          <w:szCs w:val="24"/>
        </w:rPr>
        <w:t>.</w:t>
      </w:r>
    </w:p>
    <w:p w14:paraId="1C270E70" w14:textId="77777777" w:rsidR="00CF4F4D" w:rsidRDefault="00CF4F4D"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17D71ED6" w14:textId="254B49B0" w:rsidR="00F707F1" w:rsidRDefault="00CF4F4D"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CF4F4D">
        <w:rPr>
          <w:rFonts w:ascii="Garamond" w:hAnsi="Garamond"/>
          <w:b/>
          <w:sz w:val="24"/>
          <w:szCs w:val="24"/>
        </w:rPr>
        <w:t>Action Item:</w:t>
      </w:r>
      <w:r>
        <w:rPr>
          <w:rFonts w:ascii="Garamond" w:hAnsi="Garamond"/>
          <w:sz w:val="24"/>
          <w:szCs w:val="24"/>
        </w:rPr>
        <w:t xml:space="preserve"> Work trucks </w:t>
      </w:r>
      <w:proofErr w:type="gramStart"/>
      <w:r>
        <w:rPr>
          <w:rFonts w:ascii="Garamond" w:hAnsi="Garamond"/>
          <w:sz w:val="24"/>
          <w:szCs w:val="24"/>
        </w:rPr>
        <w:t>are no longer permitted</w:t>
      </w:r>
      <w:proofErr w:type="gramEnd"/>
      <w:r>
        <w:rPr>
          <w:rFonts w:ascii="Garamond" w:hAnsi="Garamond"/>
          <w:sz w:val="24"/>
          <w:szCs w:val="24"/>
        </w:rPr>
        <w:t xml:space="preserve"> to enter or park in the Casitas Del Monte parking lot. </w:t>
      </w:r>
    </w:p>
    <w:p w14:paraId="5456BA21" w14:textId="36A53E4B" w:rsidR="00215AEB" w:rsidRDefault="00215AEB"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02DC0F43" w14:textId="77777777" w:rsidR="00215AEB" w:rsidRPr="00122681" w:rsidRDefault="00215AEB" w:rsidP="00215AEB">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112720">
        <w:rPr>
          <w:rFonts w:ascii="Garamond" w:hAnsi="Garamond"/>
          <w:sz w:val="24"/>
          <w:szCs w:val="24"/>
        </w:rPr>
        <w:t>On motion of Erin Rojas, seconded by Jeff Vierra, the Board has moved to have Management resend the October 10, 2024 meeting minutes and reserve job approvals.</w:t>
      </w:r>
    </w:p>
    <w:p w14:paraId="7921590F" w14:textId="03CC2D46" w:rsidR="00CF4F4D" w:rsidRDefault="00CF4F4D"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4AF17646" w14:textId="529FF757" w:rsidR="00CF4F4D" w:rsidRPr="00CF4F4D" w:rsidRDefault="00CF4F4D"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CF4F4D">
        <w:rPr>
          <w:rFonts w:ascii="Garamond" w:hAnsi="Garamond"/>
          <w:b/>
          <w:sz w:val="24"/>
          <w:szCs w:val="24"/>
        </w:rPr>
        <w:t xml:space="preserve">Action Item: </w:t>
      </w:r>
      <w:r w:rsidRPr="00CF4F4D">
        <w:rPr>
          <w:rFonts w:ascii="Garamond" w:hAnsi="Garamond"/>
          <w:sz w:val="24"/>
          <w:szCs w:val="24"/>
        </w:rPr>
        <w:t>Managem</w:t>
      </w:r>
      <w:r>
        <w:rPr>
          <w:rFonts w:ascii="Garamond" w:hAnsi="Garamond"/>
          <w:sz w:val="24"/>
          <w:szCs w:val="24"/>
        </w:rPr>
        <w:t xml:space="preserve">ent </w:t>
      </w:r>
      <w:r w:rsidR="00215AEB">
        <w:rPr>
          <w:rFonts w:ascii="Garamond" w:hAnsi="Garamond"/>
          <w:sz w:val="24"/>
          <w:szCs w:val="24"/>
        </w:rPr>
        <w:t>will resend the October 10, 2024</w:t>
      </w:r>
      <w:r w:rsidRPr="00CF4F4D">
        <w:rPr>
          <w:rFonts w:ascii="Garamond" w:hAnsi="Garamond"/>
          <w:sz w:val="24"/>
          <w:szCs w:val="24"/>
        </w:rPr>
        <w:t xml:space="preserve"> meeting minutes for the Board to re-evaluate previously approved reserve jobs. The minutes will include a reference to attendees and the date they </w:t>
      </w:r>
      <w:proofErr w:type="gramStart"/>
      <w:r w:rsidRPr="00CF4F4D">
        <w:rPr>
          <w:rFonts w:ascii="Garamond" w:hAnsi="Garamond"/>
          <w:sz w:val="24"/>
          <w:szCs w:val="24"/>
        </w:rPr>
        <w:t>were ratified</w:t>
      </w:r>
      <w:proofErr w:type="gramEnd"/>
      <w:r w:rsidRPr="00CF4F4D">
        <w:rPr>
          <w:rFonts w:ascii="Garamond" w:hAnsi="Garamond"/>
          <w:sz w:val="24"/>
          <w:szCs w:val="24"/>
        </w:rPr>
        <w:t>.</w:t>
      </w:r>
    </w:p>
    <w:p w14:paraId="1B838510" w14:textId="1F22A5CE" w:rsidR="00523351" w:rsidRPr="00215AEB" w:rsidRDefault="00523351" w:rsidP="00215AEB">
      <w:pPr>
        <w:tabs>
          <w:tab w:val="left" w:pos="540"/>
          <w:tab w:val="left" w:pos="900"/>
          <w:tab w:val="left" w:pos="1440"/>
          <w:tab w:val="left" w:pos="1800"/>
          <w:tab w:val="left" w:pos="2160"/>
          <w:tab w:val="right" w:pos="6840"/>
          <w:tab w:val="left" w:pos="8280"/>
        </w:tabs>
        <w:rPr>
          <w:rFonts w:ascii="Garamond" w:hAnsi="Garamond"/>
          <w:sz w:val="24"/>
          <w:szCs w:val="24"/>
          <w:highlight w:val="yellow"/>
        </w:rPr>
      </w:pPr>
    </w:p>
    <w:p w14:paraId="5BFC62B7" w14:textId="22C6E438" w:rsidR="00CA16DC" w:rsidRDefault="00122681"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highlight w:val="yellow"/>
        </w:rPr>
      </w:pPr>
      <w:proofErr w:type="gramStart"/>
      <w:r w:rsidRPr="00122681">
        <w:rPr>
          <w:rFonts w:ascii="Garamond" w:hAnsi="Garamond"/>
          <w:sz w:val="24"/>
          <w:szCs w:val="24"/>
        </w:rPr>
        <w:t xml:space="preserve">Jeff Vierra </w:t>
      </w:r>
      <w:r w:rsidR="000B4227">
        <w:rPr>
          <w:rFonts w:ascii="Garamond" w:hAnsi="Garamond"/>
          <w:sz w:val="24"/>
          <w:szCs w:val="24"/>
        </w:rPr>
        <w:t>spoke about</w:t>
      </w:r>
      <w:r w:rsidRPr="00122681">
        <w:rPr>
          <w:rFonts w:ascii="Garamond" w:hAnsi="Garamond"/>
          <w:sz w:val="24"/>
          <w:szCs w:val="24"/>
        </w:rPr>
        <w:t xml:space="preserve"> SB326</w:t>
      </w:r>
      <w:r w:rsidR="000B4227">
        <w:rPr>
          <w:rFonts w:ascii="Garamond" w:hAnsi="Garamond"/>
          <w:sz w:val="24"/>
          <w:szCs w:val="24"/>
        </w:rPr>
        <w:t>, and believes that</w:t>
      </w:r>
      <w:r w:rsidRPr="00122681">
        <w:rPr>
          <w:rFonts w:ascii="Garamond" w:hAnsi="Garamond"/>
          <w:sz w:val="24"/>
          <w:szCs w:val="24"/>
        </w:rPr>
        <w:t xml:space="preserve"> compliance applies only to cantilever balconies and does not pertain to balconies built within the structure of the building, making it inapplicable to Casitas Del Monte.</w:t>
      </w:r>
      <w:proofErr w:type="gramEnd"/>
      <w:r w:rsidRPr="00122681">
        <w:rPr>
          <w:rFonts w:ascii="Garamond" w:hAnsi="Garamond"/>
          <w:sz w:val="24"/>
          <w:szCs w:val="24"/>
        </w:rPr>
        <w:t xml:space="preserve"> He advised Management to revisit this topic for further review.</w:t>
      </w:r>
      <w:r>
        <w:rPr>
          <w:rFonts w:ascii="Garamond" w:hAnsi="Garamond"/>
          <w:sz w:val="24"/>
          <w:szCs w:val="24"/>
        </w:rPr>
        <w:t xml:space="preserve"> </w:t>
      </w:r>
      <w:r w:rsidRPr="00122681">
        <w:rPr>
          <w:rFonts w:ascii="Garamond" w:hAnsi="Garamond"/>
          <w:sz w:val="24"/>
          <w:szCs w:val="24"/>
        </w:rPr>
        <w:t>Jeff Vierra stated that the Board did not approve the removal of the three</w:t>
      </w:r>
      <w:r>
        <w:rPr>
          <w:rFonts w:ascii="Garamond" w:hAnsi="Garamond"/>
          <w:sz w:val="24"/>
          <w:szCs w:val="24"/>
        </w:rPr>
        <w:t xml:space="preserve"> (3)</w:t>
      </w:r>
      <w:r w:rsidRPr="00122681">
        <w:rPr>
          <w:rFonts w:ascii="Garamond" w:hAnsi="Garamond"/>
          <w:sz w:val="24"/>
          <w:szCs w:val="24"/>
        </w:rPr>
        <w:t xml:space="preserve"> balcony ceilings, as the Board had only authorized the </w:t>
      </w:r>
      <w:r>
        <w:rPr>
          <w:rFonts w:ascii="Garamond" w:hAnsi="Garamond"/>
          <w:sz w:val="24"/>
          <w:szCs w:val="24"/>
        </w:rPr>
        <w:t xml:space="preserve">report of </w:t>
      </w:r>
      <w:r w:rsidRPr="00122681">
        <w:rPr>
          <w:rFonts w:ascii="Garamond" w:hAnsi="Garamond"/>
          <w:sz w:val="24"/>
          <w:szCs w:val="24"/>
        </w:rPr>
        <w:t>inspection.</w:t>
      </w:r>
    </w:p>
    <w:p w14:paraId="08165461" w14:textId="77777777" w:rsidR="00122681" w:rsidRDefault="00122681" w:rsidP="00EB0175">
      <w:pPr>
        <w:pStyle w:val="ListParagraph"/>
        <w:tabs>
          <w:tab w:val="left" w:pos="540"/>
          <w:tab w:val="left" w:pos="900"/>
          <w:tab w:val="left" w:pos="1440"/>
          <w:tab w:val="left" w:pos="1800"/>
          <w:tab w:val="left" w:pos="2160"/>
          <w:tab w:val="right" w:pos="6840"/>
          <w:tab w:val="left" w:pos="8280"/>
        </w:tabs>
        <w:ind w:left="900"/>
        <w:rPr>
          <w:rFonts w:ascii="Garamond" w:hAnsi="Garamond"/>
          <w:b/>
          <w:sz w:val="24"/>
          <w:szCs w:val="24"/>
        </w:rPr>
      </w:pPr>
    </w:p>
    <w:p w14:paraId="0F6AF60B" w14:textId="01EB684F" w:rsidR="0061549F" w:rsidRDefault="0061549F"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r w:rsidRPr="00CA16DC">
        <w:rPr>
          <w:rFonts w:ascii="Garamond" w:hAnsi="Garamond"/>
          <w:b/>
          <w:sz w:val="24"/>
          <w:szCs w:val="24"/>
        </w:rPr>
        <w:t>Action Item:</w:t>
      </w:r>
      <w:r w:rsidRPr="00CA16DC">
        <w:rPr>
          <w:rFonts w:ascii="Garamond" w:hAnsi="Garamond"/>
          <w:sz w:val="24"/>
          <w:szCs w:val="24"/>
        </w:rPr>
        <w:t xml:space="preserve"> </w:t>
      </w:r>
      <w:r w:rsidR="00CA16DC" w:rsidRPr="00CA16DC">
        <w:rPr>
          <w:rFonts w:ascii="Garamond" w:hAnsi="Garamond"/>
          <w:sz w:val="24"/>
          <w:szCs w:val="24"/>
        </w:rPr>
        <w:t>Management will revisit the EEE requirements and continue discussions regarding the removal of stucco lids.</w:t>
      </w:r>
    </w:p>
    <w:p w14:paraId="3F0D510D" w14:textId="2278DE74" w:rsidR="00215AEB" w:rsidRDefault="00215AEB"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11FACB21" w14:textId="193D8A5F" w:rsidR="00215AEB" w:rsidRDefault="00215AEB"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68F22791" w14:textId="7E412E6C" w:rsidR="00215AEB" w:rsidRDefault="00215AEB"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259ED9F9" w14:textId="77777777" w:rsidR="00215AEB" w:rsidRDefault="00215AEB" w:rsidP="00EB0175">
      <w:pPr>
        <w:pStyle w:val="ListParagraph"/>
        <w:tabs>
          <w:tab w:val="left" w:pos="540"/>
          <w:tab w:val="left" w:pos="900"/>
          <w:tab w:val="left" w:pos="1440"/>
          <w:tab w:val="left" w:pos="1800"/>
          <w:tab w:val="left" w:pos="2160"/>
          <w:tab w:val="right" w:pos="6840"/>
          <w:tab w:val="left" w:pos="8280"/>
        </w:tabs>
        <w:ind w:left="900"/>
        <w:rPr>
          <w:rFonts w:ascii="Garamond" w:hAnsi="Garamond"/>
          <w:sz w:val="24"/>
          <w:szCs w:val="24"/>
        </w:rPr>
      </w:pPr>
    </w:p>
    <w:p w14:paraId="1409C5BE" w14:textId="651F3985" w:rsidR="00F707F1" w:rsidRPr="00782D58" w:rsidRDefault="00F707F1" w:rsidP="00782D58">
      <w:pPr>
        <w:tabs>
          <w:tab w:val="left" w:pos="540"/>
          <w:tab w:val="left" w:pos="900"/>
        </w:tabs>
        <w:rPr>
          <w:rFonts w:ascii="Garamond" w:hAnsi="Garamond" w:cs="Calibri"/>
          <w:sz w:val="24"/>
          <w:szCs w:val="24"/>
        </w:rPr>
      </w:pPr>
    </w:p>
    <w:p w14:paraId="46B7E188" w14:textId="77777777" w:rsidR="008D3620" w:rsidRPr="00D73E59" w:rsidRDefault="008D3620" w:rsidP="001E1AA5">
      <w:pPr>
        <w:numPr>
          <w:ilvl w:val="0"/>
          <w:numId w:val="10"/>
        </w:numPr>
        <w:tabs>
          <w:tab w:val="left" w:pos="540"/>
          <w:tab w:val="right" w:pos="6840"/>
          <w:tab w:val="left" w:pos="8280"/>
        </w:tabs>
        <w:ind w:hanging="900"/>
        <w:rPr>
          <w:rFonts w:ascii="Garamond" w:hAnsi="Garamond" w:cs="Calibri"/>
          <w:caps/>
          <w:sz w:val="24"/>
          <w:szCs w:val="24"/>
        </w:rPr>
      </w:pPr>
      <w:r w:rsidRPr="00D73E59">
        <w:rPr>
          <w:rFonts w:ascii="Garamond" w:hAnsi="Garamond" w:cs="Calibri"/>
          <w:caps/>
          <w:sz w:val="24"/>
          <w:szCs w:val="24"/>
        </w:rPr>
        <w:t>Other Business</w:t>
      </w:r>
    </w:p>
    <w:p w14:paraId="175404FC" w14:textId="08096ABA" w:rsidR="00EA09FB" w:rsidRPr="00122681" w:rsidRDefault="008D3620" w:rsidP="00C215E7">
      <w:pPr>
        <w:numPr>
          <w:ilvl w:val="0"/>
          <w:numId w:val="5"/>
        </w:numPr>
        <w:tabs>
          <w:tab w:val="left" w:pos="540"/>
          <w:tab w:val="left" w:pos="900"/>
        </w:tabs>
        <w:rPr>
          <w:rFonts w:ascii="Garamond" w:hAnsi="Garamond" w:cs="Calibri"/>
          <w:sz w:val="24"/>
          <w:szCs w:val="24"/>
        </w:rPr>
      </w:pPr>
      <w:r w:rsidRPr="00122681">
        <w:rPr>
          <w:rFonts w:ascii="Garamond" w:hAnsi="Garamond" w:cs="Calibri"/>
          <w:sz w:val="24"/>
          <w:szCs w:val="24"/>
        </w:rPr>
        <w:t>Owner Forum/Correspondence</w:t>
      </w:r>
    </w:p>
    <w:p w14:paraId="6C5021EE" w14:textId="233DFD2F" w:rsidR="00F707F1" w:rsidRDefault="0085120F" w:rsidP="0085120F">
      <w:pPr>
        <w:pStyle w:val="ListParagraph"/>
        <w:numPr>
          <w:ilvl w:val="0"/>
          <w:numId w:val="28"/>
        </w:numPr>
        <w:tabs>
          <w:tab w:val="left" w:pos="540"/>
          <w:tab w:val="left" w:pos="900"/>
        </w:tabs>
        <w:rPr>
          <w:rFonts w:ascii="Garamond" w:hAnsi="Garamond" w:cs="Calibri"/>
          <w:sz w:val="24"/>
          <w:szCs w:val="24"/>
        </w:rPr>
      </w:pPr>
      <w:r>
        <w:rPr>
          <w:rFonts w:ascii="Garamond" w:hAnsi="Garamond" w:cs="Calibri"/>
          <w:sz w:val="24"/>
          <w:szCs w:val="24"/>
        </w:rPr>
        <w:t xml:space="preserve">An Owner </w:t>
      </w:r>
      <w:r w:rsidR="00122681" w:rsidRPr="0085120F">
        <w:rPr>
          <w:rFonts w:ascii="Garamond" w:hAnsi="Garamond" w:cs="Calibri"/>
          <w:sz w:val="24"/>
          <w:szCs w:val="24"/>
        </w:rPr>
        <w:t xml:space="preserve">inquired about the dissolution process and asked for a clear explanation. </w:t>
      </w:r>
    </w:p>
    <w:p w14:paraId="1D46D509" w14:textId="6EA60FFB" w:rsidR="008C772D" w:rsidRDefault="0061103A" w:rsidP="0061103A">
      <w:pPr>
        <w:pStyle w:val="ListParagraph"/>
        <w:numPr>
          <w:ilvl w:val="0"/>
          <w:numId w:val="28"/>
        </w:numPr>
        <w:tabs>
          <w:tab w:val="left" w:pos="540"/>
          <w:tab w:val="left" w:pos="900"/>
        </w:tabs>
        <w:rPr>
          <w:rFonts w:ascii="Garamond" w:hAnsi="Garamond" w:cs="Calibri"/>
          <w:sz w:val="24"/>
          <w:szCs w:val="24"/>
        </w:rPr>
      </w:pPr>
      <w:r w:rsidRPr="0061103A">
        <w:rPr>
          <w:rFonts w:ascii="Garamond" w:hAnsi="Garamond" w:cs="Calibri"/>
          <w:sz w:val="24"/>
          <w:szCs w:val="24"/>
        </w:rPr>
        <w:t>An Owner commented on the carport project and the work required for its completion. They also inquired about the old appliances on the property and potential companies for their removal.</w:t>
      </w:r>
    </w:p>
    <w:p w14:paraId="73C0122E" w14:textId="77777777" w:rsidR="00112720" w:rsidRPr="0061103A" w:rsidRDefault="00112720" w:rsidP="00112720">
      <w:pPr>
        <w:pStyle w:val="ListParagraph"/>
        <w:tabs>
          <w:tab w:val="left" w:pos="540"/>
          <w:tab w:val="left" w:pos="900"/>
        </w:tabs>
        <w:ind w:left="1620"/>
        <w:rPr>
          <w:rFonts w:ascii="Garamond" w:hAnsi="Garamond" w:cs="Calibri"/>
          <w:sz w:val="24"/>
          <w:szCs w:val="24"/>
        </w:rPr>
      </w:pPr>
    </w:p>
    <w:p w14:paraId="6E21796C" w14:textId="77777777" w:rsidR="008D3620" w:rsidRDefault="008D3620" w:rsidP="008D3620">
      <w:pPr>
        <w:numPr>
          <w:ilvl w:val="0"/>
          <w:numId w:val="5"/>
        </w:numPr>
        <w:tabs>
          <w:tab w:val="left" w:pos="540"/>
          <w:tab w:val="left" w:pos="900"/>
        </w:tabs>
        <w:rPr>
          <w:rFonts w:ascii="Garamond" w:hAnsi="Garamond" w:cs="Calibri"/>
          <w:sz w:val="24"/>
          <w:szCs w:val="24"/>
        </w:rPr>
      </w:pPr>
      <w:r w:rsidRPr="00D73E59">
        <w:rPr>
          <w:rFonts w:ascii="Garamond" w:hAnsi="Garamond" w:cs="Calibri"/>
          <w:sz w:val="24"/>
          <w:szCs w:val="24"/>
        </w:rPr>
        <w:t>Confirmation of Meeting Dates</w:t>
      </w:r>
    </w:p>
    <w:p w14:paraId="1C8554ED"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Saturday, May 10, 2025 at 8:00 a.m. PDT, Videoconference, Board of Directors’ Meeting</w:t>
      </w:r>
    </w:p>
    <w:p w14:paraId="4217C8C3"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Saturday, May 10, 2025 at 9:00 a.m. PDT, Videoconference, Annual Owners’ Meeting</w:t>
      </w:r>
    </w:p>
    <w:p w14:paraId="257DB151"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Saturday, May 10, 2025, Videoconference, Board of Directors’ Organizational Meeting to</w:t>
      </w:r>
    </w:p>
    <w:p w14:paraId="6208270C"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proofErr w:type="gramStart"/>
      <w:r w:rsidRPr="00C52AB9">
        <w:rPr>
          <w:rFonts w:ascii="Garamond" w:hAnsi="Garamond" w:cs="Calibri"/>
          <w:sz w:val="24"/>
          <w:szCs w:val="24"/>
        </w:rPr>
        <w:t>immediately</w:t>
      </w:r>
      <w:proofErr w:type="gramEnd"/>
      <w:r w:rsidRPr="00C52AB9">
        <w:rPr>
          <w:rFonts w:ascii="Garamond" w:hAnsi="Garamond" w:cs="Calibri"/>
          <w:sz w:val="24"/>
          <w:szCs w:val="24"/>
        </w:rPr>
        <w:t xml:space="preserve"> follow the Annual Owners’ Meeting</w:t>
      </w:r>
    </w:p>
    <w:p w14:paraId="6DCEE128"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Pr>
          <w:rFonts w:ascii="Garamond" w:hAnsi="Garamond" w:cs="Calibri"/>
          <w:sz w:val="24"/>
          <w:szCs w:val="24"/>
        </w:rPr>
        <w:t>Friday, September 26, 2025</w:t>
      </w:r>
      <w:r w:rsidRPr="00C52AB9">
        <w:rPr>
          <w:rFonts w:ascii="Garamond" w:hAnsi="Garamond" w:cs="Calibri"/>
          <w:sz w:val="24"/>
          <w:szCs w:val="24"/>
        </w:rPr>
        <w:t xml:space="preserve"> at 9:00 a.m. PDT, Videoconference, Board of Directors’</w:t>
      </w:r>
    </w:p>
    <w:p w14:paraId="34A0A7A7" w14:textId="65CF4E31" w:rsidR="00F17461"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Budget Meeting</w:t>
      </w:r>
    </w:p>
    <w:p w14:paraId="2E06174C" w14:textId="12D946D9" w:rsidR="00E63F27" w:rsidRPr="00C52AB9" w:rsidRDefault="00E63F27" w:rsidP="00E63F27">
      <w:pPr>
        <w:pStyle w:val="ListParagraph"/>
        <w:tabs>
          <w:tab w:val="left" w:pos="540"/>
          <w:tab w:val="right" w:pos="6840"/>
          <w:tab w:val="left" w:pos="8280"/>
        </w:tabs>
        <w:ind w:left="900"/>
        <w:rPr>
          <w:rFonts w:ascii="Garamond" w:hAnsi="Garamond" w:cs="Calibri"/>
          <w:sz w:val="24"/>
          <w:szCs w:val="24"/>
        </w:rPr>
      </w:pPr>
      <w:r>
        <w:rPr>
          <w:rFonts w:ascii="Garamond" w:hAnsi="Garamond" w:cs="Calibri"/>
          <w:sz w:val="24"/>
          <w:szCs w:val="24"/>
        </w:rPr>
        <w:t>Saturday, December 13, 2025</w:t>
      </w:r>
      <w:r w:rsidRPr="00C52AB9">
        <w:rPr>
          <w:rFonts w:ascii="Garamond" w:hAnsi="Garamond" w:cs="Calibri"/>
          <w:sz w:val="24"/>
          <w:szCs w:val="24"/>
        </w:rPr>
        <w:t xml:space="preserve"> at 9:00 a.m. PST, Videoconference, Board of Directors’</w:t>
      </w:r>
    </w:p>
    <w:p w14:paraId="506DA3B9" w14:textId="33EBEEF8" w:rsidR="00307386" w:rsidRDefault="00C244C7" w:rsidP="00F707F1">
      <w:pPr>
        <w:pStyle w:val="ListParagraph"/>
        <w:tabs>
          <w:tab w:val="left" w:pos="540"/>
          <w:tab w:val="right" w:pos="6840"/>
          <w:tab w:val="left" w:pos="8280"/>
        </w:tabs>
        <w:ind w:left="900"/>
        <w:rPr>
          <w:rFonts w:ascii="Garamond" w:hAnsi="Garamond" w:cs="Calibri"/>
          <w:sz w:val="24"/>
          <w:szCs w:val="24"/>
        </w:rPr>
      </w:pPr>
      <w:r>
        <w:rPr>
          <w:rFonts w:ascii="Garamond" w:hAnsi="Garamond" w:cs="Calibri"/>
          <w:sz w:val="24"/>
          <w:szCs w:val="24"/>
        </w:rPr>
        <w:t>Meeting</w:t>
      </w:r>
    </w:p>
    <w:p w14:paraId="4E221380" w14:textId="427235D0" w:rsidR="00AF2A49" w:rsidRPr="009F3DCE" w:rsidRDefault="00AF2A49" w:rsidP="00AF2A49">
      <w:pPr>
        <w:pStyle w:val="ListParagraph"/>
        <w:tabs>
          <w:tab w:val="left" w:pos="540"/>
          <w:tab w:val="right" w:pos="6840"/>
          <w:tab w:val="left" w:pos="8280"/>
        </w:tabs>
        <w:ind w:left="900"/>
        <w:rPr>
          <w:rFonts w:ascii="Garamond" w:hAnsi="Garamond" w:cs="Calibri"/>
          <w:sz w:val="24"/>
          <w:szCs w:val="24"/>
        </w:rPr>
      </w:pPr>
      <w:r w:rsidRPr="009F3DCE">
        <w:rPr>
          <w:rFonts w:ascii="Garamond" w:hAnsi="Garamond" w:cs="Calibri"/>
          <w:sz w:val="24"/>
          <w:szCs w:val="24"/>
        </w:rPr>
        <w:t>Saturday, February 7, 2026 at 9:00 a.m. PST, Videoconference, Board of Directors’</w:t>
      </w:r>
    </w:p>
    <w:p w14:paraId="0C52E4B4" w14:textId="536BB6D2" w:rsidR="00AF2A49" w:rsidRDefault="00AF2A49" w:rsidP="00AF2A49">
      <w:pPr>
        <w:pStyle w:val="ListParagraph"/>
        <w:tabs>
          <w:tab w:val="left" w:pos="540"/>
          <w:tab w:val="right" w:pos="6840"/>
          <w:tab w:val="left" w:pos="8280"/>
        </w:tabs>
        <w:ind w:left="900"/>
        <w:rPr>
          <w:rFonts w:ascii="Garamond" w:hAnsi="Garamond" w:cs="Calibri"/>
          <w:sz w:val="24"/>
          <w:szCs w:val="24"/>
        </w:rPr>
      </w:pPr>
      <w:r w:rsidRPr="009F3DCE">
        <w:rPr>
          <w:rFonts w:ascii="Garamond" w:hAnsi="Garamond" w:cs="Calibri"/>
          <w:sz w:val="24"/>
          <w:szCs w:val="24"/>
        </w:rPr>
        <w:t>Meeting</w:t>
      </w:r>
    </w:p>
    <w:p w14:paraId="2BF03EFB" w14:textId="0246201A" w:rsidR="00307386" w:rsidRPr="002D3A66" w:rsidRDefault="00307386" w:rsidP="002D3A66">
      <w:pPr>
        <w:tabs>
          <w:tab w:val="left" w:pos="540"/>
          <w:tab w:val="left" w:pos="900"/>
        </w:tabs>
        <w:rPr>
          <w:rFonts w:ascii="Garamond" w:hAnsi="Garamond" w:cs="Calibri"/>
          <w:sz w:val="24"/>
          <w:szCs w:val="24"/>
        </w:rPr>
      </w:pPr>
    </w:p>
    <w:p w14:paraId="1E31C4A9" w14:textId="5CC3F231" w:rsidR="008D3620" w:rsidRDefault="006F49B1" w:rsidP="001A6C26">
      <w:pPr>
        <w:pStyle w:val="ListParagraph"/>
        <w:numPr>
          <w:ilvl w:val="0"/>
          <w:numId w:val="5"/>
        </w:numPr>
        <w:tabs>
          <w:tab w:val="left" w:pos="540"/>
          <w:tab w:val="right" w:pos="6840"/>
          <w:tab w:val="left" w:pos="8280"/>
        </w:tabs>
        <w:rPr>
          <w:rFonts w:ascii="Garamond" w:hAnsi="Garamond" w:cs="Calibri"/>
          <w:sz w:val="24"/>
          <w:szCs w:val="24"/>
        </w:rPr>
      </w:pPr>
      <w:r w:rsidRPr="001A6C26">
        <w:rPr>
          <w:rFonts w:ascii="Garamond" w:hAnsi="Garamond" w:cs="Calibri"/>
          <w:sz w:val="24"/>
          <w:szCs w:val="24"/>
        </w:rPr>
        <w:t xml:space="preserve">Executive Session </w:t>
      </w:r>
    </w:p>
    <w:p w14:paraId="642F2B4C" w14:textId="5ACF1D26" w:rsidR="00307386" w:rsidRDefault="00307386" w:rsidP="00307386">
      <w:pPr>
        <w:pStyle w:val="ListParagraph"/>
        <w:numPr>
          <w:ilvl w:val="0"/>
          <w:numId w:val="27"/>
        </w:numPr>
        <w:tabs>
          <w:tab w:val="left" w:pos="540"/>
          <w:tab w:val="right" w:pos="6840"/>
          <w:tab w:val="left" w:pos="8280"/>
        </w:tabs>
        <w:rPr>
          <w:rFonts w:ascii="Garamond" w:hAnsi="Garamond" w:cs="Calibri"/>
          <w:sz w:val="24"/>
          <w:szCs w:val="24"/>
        </w:rPr>
      </w:pPr>
      <w:r>
        <w:rPr>
          <w:rFonts w:ascii="Garamond" w:hAnsi="Garamond" w:cs="Calibri"/>
          <w:sz w:val="24"/>
          <w:szCs w:val="24"/>
        </w:rPr>
        <w:t>Deedback Requests</w:t>
      </w:r>
      <w:r w:rsidR="00DA7A9F">
        <w:rPr>
          <w:rFonts w:ascii="Garamond" w:hAnsi="Garamond" w:cs="Calibri"/>
          <w:sz w:val="24"/>
          <w:szCs w:val="24"/>
        </w:rPr>
        <w:t xml:space="preserve"> </w:t>
      </w:r>
    </w:p>
    <w:p w14:paraId="4A3008FA" w14:textId="43ABC127" w:rsidR="00307386" w:rsidRDefault="00307386" w:rsidP="00307386">
      <w:pPr>
        <w:tabs>
          <w:tab w:val="left" w:pos="540"/>
          <w:tab w:val="right" w:pos="6840"/>
          <w:tab w:val="left" w:pos="8280"/>
        </w:tabs>
        <w:ind w:left="1260"/>
        <w:rPr>
          <w:rFonts w:ascii="Garamond" w:hAnsi="Garamond" w:cs="Calibri"/>
          <w:sz w:val="24"/>
          <w:szCs w:val="24"/>
        </w:rPr>
      </w:pPr>
      <w:r w:rsidRPr="00307386">
        <w:rPr>
          <w:rFonts w:ascii="Garamond" w:hAnsi="Garamond" w:cs="Calibri"/>
          <w:sz w:val="24"/>
          <w:szCs w:val="24"/>
        </w:rPr>
        <w:t xml:space="preserve">On motion of Joseph Kearney, seconded by </w:t>
      </w:r>
      <w:r w:rsidR="0018469D">
        <w:rPr>
          <w:rFonts w:ascii="Garamond" w:hAnsi="Garamond" w:cs="Calibri"/>
          <w:sz w:val="24"/>
          <w:szCs w:val="24"/>
        </w:rPr>
        <w:t>Jeff Vierra</w:t>
      </w:r>
      <w:r>
        <w:rPr>
          <w:rFonts w:ascii="Garamond" w:hAnsi="Garamond" w:cs="Calibri"/>
          <w:sz w:val="24"/>
          <w:szCs w:val="24"/>
        </w:rPr>
        <w:t>, the Board moved</w:t>
      </w:r>
      <w:r w:rsidRPr="00307386">
        <w:rPr>
          <w:rFonts w:ascii="Garamond" w:hAnsi="Garamond" w:cs="Calibri"/>
          <w:sz w:val="24"/>
          <w:szCs w:val="24"/>
        </w:rPr>
        <w:t xml:space="preserve"> to recess Regular Session and enter into Executive Session to discuss Deedback Requests</w:t>
      </w:r>
      <w:r>
        <w:rPr>
          <w:rFonts w:ascii="Garamond" w:hAnsi="Garamond" w:cs="Calibri"/>
          <w:sz w:val="24"/>
          <w:szCs w:val="24"/>
        </w:rPr>
        <w:t xml:space="preserve"> at </w:t>
      </w:r>
      <w:r w:rsidR="00E40DDF">
        <w:rPr>
          <w:rFonts w:ascii="Garamond" w:hAnsi="Garamond" w:cs="Calibri"/>
          <w:sz w:val="24"/>
          <w:szCs w:val="24"/>
        </w:rPr>
        <w:t xml:space="preserve">10:45 a.m. </w:t>
      </w:r>
      <w:r w:rsidRPr="00E40DDF">
        <w:rPr>
          <w:rFonts w:ascii="Garamond" w:hAnsi="Garamond" w:cs="Calibri"/>
          <w:sz w:val="24"/>
          <w:szCs w:val="24"/>
        </w:rPr>
        <w:t>PST.</w:t>
      </w:r>
    </w:p>
    <w:p w14:paraId="77951334" w14:textId="001C3815" w:rsidR="0018469D" w:rsidRDefault="0018469D" w:rsidP="0085120F">
      <w:pPr>
        <w:tabs>
          <w:tab w:val="left" w:pos="540"/>
          <w:tab w:val="right" w:pos="6840"/>
          <w:tab w:val="left" w:pos="8280"/>
        </w:tabs>
        <w:rPr>
          <w:rFonts w:ascii="Garamond" w:hAnsi="Garamond" w:cs="Calibri"/>
          <w:sz w:val="24"/>
          <w:szCs w:val="24"/>
        </w:rPr>
      </w:pPr>
    </w:p>
    <w:p w14:paraId="10684050" w14:textId="6A067715" w:rsidR="00307386" w:rsidRDefault="00307386" w:rsidP="00307386">
      <w:pPr>
        <w:tabs>
          <w:tab w:val="left" w:pos="540"/>
          <w:tab w:val="right" w:pos="6840"/>
          <w:tab w:val="left" w:pos="8280"/>
        </w:tabs>
        <w:ind w:left="1260"/>
        <w:rPr>
          <w:rFonts w:ascii="Garamond" w:hAnsi="Garamond" w:cs="Calibri"/>
          <w:sz w:val="24"/>
          <w:szCs w:val="24"/>
        </w:rPr>
      </w:pPr>
      <w:r>
        <w:rPr>
          <w:rFonts w:ascii="Garamond" w:hAnsi="Garamond" w:cs="Calibri"/>
          <w:sz w:val="24"/>
          <w:szCs w:val="24"/>
        </w:rPr>
        <w:t xml:space="preserve">On motion of Joseph Kearney, seconded by </w:t>
      </w:r>
      <w:r w:rsidR="00E40DDF">
        <w:rPr>
          <w:rFonts w:ascii="Garamond" w:hAnsi="Garamond" w:cs="Calibri"/>
          <w:sz w:val="24"/>
          <w:szCs w:val="24"/>
        </w:rPr>
        <w:t>Jeff Vierra</w:t>
      </w:r>
      <w:r>
        <w:rPr>
          <w:rFonts w:ascii="Garamond" w:hAnsi="Garamond" w:cs="Calibri"/>
          <w:sz w:val="24"/>
          <w:szCs w:val="24"/>
        </w:rPr>
        <w:t>, the Board moved</w:t>
      </w:r>
      <w:r w:rsidRPr="00307386">
        <w:rPr>
          <w:rFonts w:ascii="Garamond" w:hAnsi="Garamond" w:cs="Calibri"/>
          <w:sz w:val="24"/>
          <w:szCs w:val="24"/>
        </w:rPr>
        <w:t xml:space="preserve"> to adjourn Executive Session and resume Regular Session</w:t>
      </w:r>
      <w:r>
        <w:rPr>
          <w:rFonts w:ascii="Garamond" w:hAnsi="Garamond" w:cs="Calibri"/>
          <w:sz w:val="24"/>
          <w:szCs w:val="24"/>
        </w:rPr>
        <w:t xml:space="preserve"> at</w:t>
      </w:r>
      <w:r w:rsidR="00E40DDF">
        <w:rPr>
          <w:rFonts w:ascii="Garamond" w:hAnsi="Garamond" w:cs="Calibri"/>
          <w:sz w:val="24"/>
          <w:szCs w:val="24"/>
        </w:rPr>
        <w:t xml:space="preserve"> 11:17</w:t>
      </w:r>
      <w:r>
        <w:rPr>
          <w:rFonts w:ascii="Garamond" w:hAnsi="Garamond" w:cs="Calibri"/>
          <w:sz w:val="24"/>
          <w:szCs w:val="24"/>
        </w:rPr>
        <w:t xml:space="preserve"> </w:t>
      </w:r>
      <w:r w:rsidRPr="00A51CB7">
        <w:rPr>
          <w:rFonts w:ascii="Garamond" w:hAnsi="Garamond" w:cs="Calibri"/>
          <w:sz w:val="24"/>
          <w:szCs w:val="24"/>
        </w:rPr>
        <w:t>PST.</w:t>
      </w:r>
      <w:r w:rsidRPr="00307386">
        <w:rPr>
          <w:rFonts w:ascii="Garamond" w:hAnsi="Garamond" w:cs="Calibri"/>
          <w:sz w:val="24"/>
          <w:szCs w:val="24"/>
        </w:rPr>
        <w:t xml:space="preserve"> The following action was taken in Executive Session and is recorded here as part of Regular Session: The Board approved </w:t>
      </w:r>
      <w:r w:rsidR="00A51CB7">
        <w:rPr>
          <w:rFonts w:ascii="Garamond" w:hAnsi="Garamond" w:cs="Calibri"/>
          <w:sz w:val="24"/>
          <w:szCs w:val="24"/>
        </w:rPr>
        <w:t>two (</w:t>
      </w:r>
      <w:r w:rsidR="00E40DDF" w:rsidRPr="00A51CB7">
        <w:rPr>
          <w:rFonts w:ascii="Garamond" w:hAnsi="Garamond" w:cs="Calibri"/>
          <w:sz w:val="24"/>
          <w:szCs w:val="24"/>
        </w:rPr>
        <w:t>2</w:t>
      </w:r>
      <w:r w:rsidR="00A51CB7">
        <w:rPr>
          <w:rFonts w:ascii="Garamond" w:hAnsi="Garamond" w:cs="Calibri"/>
          <w:sz w:val="24"/>
          <w:szCs w:val="24"/>
        </w:rPr>
        <w:t>)</w:t>
      </w:r>
      <w:r w:rsidRPr="00307386">
        <w:rPr>
          <w:rFonts w:ascii="Garamond" w:hAnsi="Garamond" w:cs="Calibri"/>
          <w:sz w:val="24"/>
          <w:szCs w:val="24"/>
        </w:rPr>
        <w:t xml:space="preserve"> Deedback Reque</w:t>
      </w:r>
      <w:r>
        <w:rPr>
          <w:rFonts w:ascii="Garamond" w:hAnsi="Garamond" w:cs="Calibri"/>
          <w:sz w:val="24"/>
          <w:szCs w:val="24"/>
        </w:rPr>
        <w:t>sts as presented by Management</w:t>
      </w:r>
      <w:r w:rsidR="00B47175">
        <w:rPr>
          <w:rFonts w:ascii="Garamond" w:hAnsi="Garamond" w:cs="Calibri"/>
          <w:sz w:val="24"/>
          <w:szCs w:val="24"/>
        </w:rPr>
        <w:t>, waiving past due assessments due to hardship, provided that the Owners pay all associated costs involved</w:t>
      </w:r>
      <w:r>
        <w:rPr>
          <w:rFonts w:ascii="Garamond" w:hAnsi="Garamond" w:cs="Calibri"/>
          <w:sz w:val="24"/>
          <w:szCs w:val="24"/>
        </w:rPr>
        <w:t>.</w:t>
      </w:r>
      <w:r w:rsidR="00B47175">
        <w:rPr>
          <w:rFonts w:ascii="Garamond" w:hAnsi="Garamond" w:cs="Calibri"/>
          <w:sz w:val="24"/>
          <w:szCs w:val="24"/>
        </w:rPr>
        <w:t>”</w:t>
      </w:r>
    </w:p>
    <w:p w14:paraId="4B81107E" w14:textId="278C5DBA" w:rsidR="006E3672" w:rsidRPr="00E46437" w:rsidRDefault="006E3672" w:rsidP="00F17461">
      <w:pPr>
        <w:tabs>
          <w:tab w:val="left" w:pos="540"/>
          <w:tab w:val="left" w:pos="900"/>
        </w:tabs>
        <w:rPr>
          <w:rFonts w:ascii="Garamond" w:hAnsi="Garamond" w:cs="Calibri"/>
          <w:sz w:val="24"/>
          <w:szCs w:val="24"/>
        </w:rPr>
      </w:pPr>
    </w:p>
    <w:p w14:paraId="31629E7F" w14:textId="77777777" w:rsidR="008D3620" w:rsidRPr="00D73E59" w:rsidRDefault="008D3620" w:rsidP="001E1AA5">
      <w:pPr>
        <w:numPr>
          <w:ilvl w:val="0"/>
          <w:numId w:val="10"/>
        </w:numPr>
        <w:tabs>
          <w:tab w:val="left" w:pos="540"/>
          <w:tab w:val="right" w:pos="6840"/>
          <w:tab w:val="left" w:pos="8280"/>
        </w:tabs>
        <w:ind w:hanging="900"/>
        <w:rPr>
          <w:rFonts w:ascii="Garamond" w:hAnsi="Garamond" w:cs="Calibri"/>
          <w:caps/>
          <w:smallCaps/>
          <w:sz w:val="24"/>
          <w:szCs w:val="24"/>
        </w:rPr>
      </w:pPr>
      <w:r w:rsidRPr="00D73E59">
        <w:rPr>
          <w:rFonts w:ascii="Garamond" w:hAnsi="Garamond" w:cs="Calibri"/>
          <w:caps/>
          <w:sz w:val="24"/>
          <w:szCs w:val="24"/>
        </w:rPr>
        <w:t>Adjournment</w:t>
      </w:r>
    </w:p>
    <w:p w14:paraId="25BA5098" w14:textId="2B38A394" w:rsidR="009A3E0C" w:rsidRPr="0084379B" w:rsidRDefault="00F831ED" w:rsidP="0084379B">
      <w:pPr>
        <w:ind w:left="540"/>
        <w:rPr>
          <w:rFonts w:ascii="Garamond" w:hAnsi="Garamond"/>
          <w:sz w:val="24"/>
        </w:rPr>
      </w:pPr>
      <w:r w:rsidRPr="00253876">
        <w:rPr>
          <w:rFonts w:ascii="Garamond" w:hAnsi="Garamond"/>
          <w:sz w:val="24"/>
        </w:rPr>
        <w:t xml:space="preserve">On consensus, </w:t>
      </w:r>
      <w:r w:rsidRPr="009538FC">
        <w:rPr>
          <w:rFonts w:ascii="Garamond" w:hAnsi="Garamond"/>
          <w:sz w:val="24"/>
        </w:rPr>
        <w:t xml:space="preserve">the meeting </w:t>
      </w:r>
      <w:proofErr w:type="gramStart"/>
      <w:r w:rsidRPr="009538FC">
        <w:rPr>
          <w:rFonts w:ascii="Garamond" w:hAnsi="Garamond"/>
          <w:sz w:val="24"/>
        </w:rPr>
        <w:t>was adjourned</w:t>
      </w:r>
      <w:proofErr w:type="gramEnd"/>
      <w:r w:rsidRPr="009538FC">
        <w:rPr>
          <w:rFonts w:ascii="Garamond" w:hAnsi="Garamond"/>
          <w:sz w:val="24"/>
        </w:rPr>
        <w:t xml:space="preserve"> </w:t>
      </w:r>
      <w:r w:rsidR="006F49B1" w:rsidRPr="009538FC">
        <w:rPr>
          <w:rFonts w:ascii="Garamond" w:hAnsi="Garamond"/>
          <w:sz w:val="24"/>
        </w:rPr>
        <w:t xml:space="preserve">at </w:t>
      </w:r>
      <w:r w:rsidR="00E83795" w:rsidRPr="00A51CB7">
        <w:rPr>
          <w:rFonts w:ascii="Garamond" w:hAnsi="Garamond"/>
          <w:sz w:val="24"/>
        </w:rPr>
        <w:t>1</w:t>
      </w:r>
      <w:r w:rsidR="00A51CB7" w:rsidRPr="00A51CB7">
        <w:rPr>
          <w:rFonts w:ascii="Garamond" w:hAnsi="Garamond"/>
          <w:sz w:val="24"/>
        </w:rPr>
        <w:t>1:19</w:t>
      </w:r>
      <w:r w:rsidR="008965B9" w:rsidRPr="00A51CB7">
        <w:rPr>
          <w:rFonts w:ascii="Garamond" w:hAnsi="Garamond"/>
          <w:sz w:val="24"/>
        </w:rPr>
        <w:t xml:space="preserve"> </w:t>
      </w:r>
      <w:r w:rsidR="00715CAD" w:rsidRPr="00A51CB7">
        <w:rPr>
          <w:rFonts w:ascii="Garamond" w:hAnsi="Garamond"/>
          <w:sz w:val="24"/>
        </w:rPr>
        <w:t>a</w:t>
      </w:r>
      <w:r w:rsidRPr="00A51CB7">
        <w:rPr>
          <w:rFonts w:ascii="Garamond" w:hAnsi="Garamond"/>
          <w:sz w:val="24"/>
        </w:rPr>
        <w:t>.m.</w:t>
      </w:r>
      <w:r w:rsidRPr="00F831ED">
        <w:rPr>
          <w:rFonts w:ascii="Garamond" w:hAnsi="Garamond"/>
          <w:sz w:val="24"/>
        </w:rPr>
        <w:t xml:space="preserve"> P</w:t>
      </w:r>
      <w:r w:rsidR="00E63F27">
        <w:rPr>
          <w:rFonts w:ascii="Garamond" w:hAnsi="Garamond"/>
          <w:sz w:val="24"/>
        </w:rPr>
        <w:t>S</w:t>
      </w:r>
      <w:r w:rsidRPr="00F831ED">
        <w:rPr>
          <w:rFonts w:ascii="Garamond" w:hAnsi="Garamond"/>
          <w:sz w:val="24"/>
        </w:rPr>
        <w:t>T.</w:t>
      </w:r>
    </w:p>
    <w:sectPr w:rsidR="009A3E0C" w:rsidRPr="008437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7644" w14:textId="77777777" w:rsidR="0085120F" w:rsidRDefault="0085120F" w:rsidP="00427296">
      <w:r>
        <w:separator/>
      </w:r>
    </w:p>
  </w:endnote>
  <w:endnote w:type="continuationSeparator" w:id="0">
    <w:p w14:paraId="6035B323" w14:textId="77777777" w:rsidR="0085120F" w:rsidRDefault="0085120F" w:rsidP="0042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16030"/>
      <w:docPartObj>
        <w:docPartGallery w:val="Page Numbers (Bottom of Page)"/>
        <w:docPartUnique/>
      </w:docPartObj>
    </w:sdtPr>
    <w:sdtEndPr>
      <w:rPr>
        <w:rFonts w:ascii="Garamond" w:hAnsi="Garamond"/>
        <w:noProof/>
        <w:sz w:val="24"/>
        <w:szCs w:val="24"/>
      </w:rPr>
    </w:sdtEndPr>
    <w:sdtContent>
      <w:p w14:paraId="5FABD8B1" w14:textId="2B3F5A58" w:rsidR="0085120F" w:rsidRPr="0007059A" w:rsidRDefault="0085120F">
        <w:pPr>
          <w:pStyle w:val="Footer"/>
          <w:jc w:val="center"/>
          <w:rPr>
            <w:rFonts w:ascii="Garamond" w:hAnsi="Garamond"/>
            <w:sz w:val="24"/>
            <w:szCs w:val="24"/>
          </w:rPr>
        </w:pPr>
        <w:r w:rsidRPr="0007059A">
          <w:rPr>
            <w:rFonts w:ascii="Garamond" w:hAnsi="Garamond"/>
            <w:sz w:val="24"/>
            <w:szCs w:val="24"/>
          </w:rPr>
          <w:fldChar w:fldCharType="begin"/>
        </w:r>
        <w:r w:rsidRPr="0007059A">
          <w:rPr>
            <w:rFonts w:ascii="Garamond" w:hAnsi="Garamond"/>
            <w:sz w:val="24"/>
            <w:szCs w:val="24"/>
          </w:rPr>
          <w:instrText xml:space="preserve"> PAGE   \* MERGEFORMAT </w:instrText>
        </w:r>
        <w:r w:rsidRPr="0007059A">
          <w:rPr>
            <w:rFonts w:ascii="Garamond" w:hAnsi="Garamond"/>
            <w:sz w:val="24"/>
            <w:szCs w:val="24"/>
          </w:rPr>
          <w:fldChar w:fldCharType="separate"/>
        </w:r>
        <w:r w:rsidR="005047B6">
          <w:rPr>
            <w:rFonts w:ascii="Garamond" w:hAnsi="Garamond"/>
            <w:noProof/>
            <w:sz w:val="24"/>
            <w:szCs w:val="24"/>
          </w:rPr>
          <w:t>4</w:t>
        </w:r>
        <w:r w:rsidRPr="0007059A">
          <w:rPr>
            <w:rFonts w:ascii="Garamond" w:hAnsi="Garamond"/>
            <w:noProof/>
            <w:sz w:val="24"/>
            <w:szCs w:val="24"/>
          </w:rPr>
          <w:fldChar w:fldCharType="end"/>
        </w:r>
      </w:p>
    </w:sdtContent>
  </w:sdt>
  <w:p w14:paraId="5EA4E94C" w14:textId="77777777" w:rsidR="0085120F" w:rsidRDefault="00851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752E2" w14:textId="77777777" w:rsidR="0085120F" w:rsidRDefault="0085120F" w:rsidP="00427296">
      <w:r>
        <w:separator/>
      </w:r>
    </w:p>
  </w:footnote>
  <w:footnote w:type="continuationSeparator" w:id="0">
    <w:p w14:paraId="7BFAB372" w14:textId="77777777" w:rsidR="0085120F" w:rsidRDefault="0085120F" w:rsidP="0042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349"/>
    <w:multiLevelType w:val="hybridMultilevel"/>
    <w:tmpl w:val="4A9A8CBC"/>
    <w:lvl w:ilvl="0" w:tplc="F7B0A80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7526F1"/>
    <w:multiLevelType w:val="hybridMultilevel"/>
    <w:tmpl w:val="6526FD1C"/>
    <w:lvl w:ilvl="0" w:tplc="7328493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B7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1842726"/>
    <w:multiLevelType w:val="hybridMultilevel"/>
    <w:tmpl w:val="40F2F4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9FD2FD4"/>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F77CAF"/>
    <w:multiLevelType w:val="hybridMultilevel"/>
    <w:tmpl w:val="3F367C10"/>
    <w:lvl w:ilvl="0" w:tplc="E8B86D44">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868ED"/>
    <w:multiLevelType w:val="hybridMultilevel"/>
    <w:tmpl w:val="CFAEEC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E0986"/>
    <w:multiLevelType w:val="hybridMultilevel"/>
    <w:tmpl w:val="3AD69D6C"/>
    <w:lvl w:ilvl="0" w:tplc="B1E2B64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23577FE"/>
    <w:multiLevelType w:val="hybridMultilevel"/>
    <w:tmpl w:val="40B4CB30"/>
    <w:lvl w:ilvl="0" w:tplc="C67AD9AC">
      <w:start w:val="5"/>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74FAB"/>
    <w:multiLevelType w:val="hybridMultilevel"/>
    <w:tmpl w:val="F11E92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AB44A8"/>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9B9477B"/>
    <w:multiLevelType w:val="hybridMultilevel"/>
    <w:tmpl w:val="222C67A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F0F126C"/>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28B29D3"/>
    <w:multiLevelType w:val="hybridMultilevel"/>
    <w:tmpl w:val="59B27B32"/>
    <w:lvl w:ilvl="0" w:tplc="CB446FCC">
      <w:start w:val="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F31CF"/>
    <w:multiLevelType w:val="hybridMultilevel"/>
    <w:tmpl w:val="1E389364"/>
    <w:lvl w:ilvl="0" w:tplc="D068A79A">
      <w:start w:val="6"/>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078E4"/>
    <w:multiLevelType w:val="hybridMultilevel"/>
    <w:tmpl w:val="186659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9A77CEA"/>
    <w:multiLevelType w:val="hybridMultilevel"/>
    <w:tmpl w:val="B218B62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6D81A9B"/>
    <w:multiLevelType w:val="hybridMultilevel"/>
    <w:tmpl w:val="5A0E386E"/>
    <w:lvl w:ilvl="0" w:tplc="C6B0CB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AEE5AFB"/>
    <w:multiLevelType w:val="hybridMultilevel"/>
    <w:tmpl w:val="24F07802"/>
    <w:lvl w:ilvl="0" w:tplc="FC561DA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D5160"/>
    <w:multiLevelType w:val="hybridMultilevel"/>
    <w:tmpl w:val="46242B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EF854DB"/>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0FE7668"/>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B910595"/>
    <w:multiLevelType w:val="hybridMultilevel"/>
    <w:tmpl w:val="88AA67F8"/>
    <w:lvl w:ilvl="0" w:tplc="787E043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B7FFC"/>
    <w:multiLevelType w:val="hybridMultilevel"/>
    <w:tmpl w:val="04708D02"/>
    <w:lvl w:ilvl="0" w:tplc="FE4C5478">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81F07"/>
    <w:multiLevelType w:val="hybridMultilevel"/>
    <w:tmpl w:val="1A06A6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6E2848D0"/>
    <w:multiLevelType w:val="hybridMultilevel"/>
    <w:tmpl w:val="0EFC4DE0"/>
    <w:lvl w:ilvl="0" w:tplc="AC7C92A8">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D35"/>
    <w:multiLevelType w:val="hybridMultilevel"/>
    <w:tmpl w:val="97F2BCB6"/>
    <w:lvl w:ilvl="0" w:tplc="1A3497E6">
      <w:start w:val="3"/>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50BDC"/>
    <w:multiLevelType w:val="hybridMultilevel"/>
    <w:tmpl w:val="2BE2D5A6"/>
    <w:lvl w:ilvl="0" w:tplc="DCFC5228">
      <w:start w:val="1"/>
      <w:numFmt w:val="upperLetter"/>
      <w:lvlText w:val="%1."/>
      <w:lvlJc w:val="left"/>
      <w:pPr>
        <w:ind w:left="90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7"/>
  </w:num>
  <w:num w:numId="2">
    <w:abstractNumId w:val="6"/>
  </w:num>
  <w:num w:numId="3">
    <w:abstractNumId w:val="2"/>
  </w:num>
  <w:num w:numId="4">
    <w:abstractNumId w:val="10"/>
  </w:num>
  <w:num w:numId="5">
    <w:abstractNumId w:val="11"/>
  </w:num>
  <w:num w:numId="6">
    <w:abstractNumId w:val="17"/>
  </w:num>
  <w:num w:numId="7">
    <w:abstractNumId w:val="5"/>
  </w:num>
  <w:num w:numId="8">
    <w:abstractNumId w:val="21"/>
  </w:num>
  <w:num w:numId="9">
    <w:abstractNumId w:val="14"/>
  </w:num>
  <w:num w:numId="10">
    <w:abstractNumId w:val="8"/>
  </w:num>
  <w:num w:numId="11">
    <w:abstractNumId w:val="22"/>
  </w:num>
  <w:num w:numId="12">
    <w:abstractNumId w:val="16"/>
  </w:num>
  <w:num w:numId="13">
    <w:abstractNumId w:val="9"/>
  </w:num>
  <w:num w:numId="14">
    <w:abstractNumId w:val="1"/>
  </w:num>
  <w:num w:numId="15">
    <w:abstractNumId w:val="23"/>
  </w:num>
  <w:num w:numId="16">
    <w:abstractNumId w:val="0"/>
  </w:num>
  <w:num w:numId="17">
    <w:abstractNumId w:val="19"/>
  </w:num>
  <w:num w:numId="18">
    <w:abstractNumId w:val="12"/>
  </w:num>
  <w:num w:numId="19">
    <w:abstractNumId w:val="20"/>
  </w:num>
  <w:num w:numId="20">
    <w:abstractNumId w:val="26"/>
  </w:num>
  <w:num w:numId="21">
    <w:abstractNumId w:val="25"/>
  </w:num>
  <w:num w:numId="22">
    <w:abstractNumId w:val="18"/>
  </w:num>
  <w:num w:numId="23">
    <w:abstractNumId w:val="13"/>
  </w:num>
  <w:num w:numId="24">
    <w:abstractNumId w:val="4"/>
  </w:num>
  <w:num w:numId="25">
    <w:abstractNumId w:val="24"/>
  </w:num>
  <w:num w:numId="26">
    <w:abstractNumId w:val="3"/>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DE"/>
    <w:rsid w:val="0000342A"/>
    <w:rsid w:val="000068F4"/>
    <w:rsid w:val="00013092"/>
    <w:rsid w:val="0001609E"/>
    <w:rsid w:val="00017BA6"/>
    <w:rsid w:val="000302CC"/>
    <w:rsid w:val="000338E3"/>
    <w:rsid w:val="000375DB"/>
    <w:rsid w:val="0004041F"/>
    <w:rsid w:val="00040802"/>
    <w:rsid w:val="0004136C"/>
    <w:rsid w:val="000417BF"/>
    <w:rsid w:val="000536C7"/>
    <w:rsid w:val="0007059A"/>
    <w:rsid w:val="0008431F"/>
    <w:rsid w:val="000911C0"/>
    <w:rsid w:val="000A770B"/>
    <w:rsid w:val="000B4227"/>
    <w:rsid w:val="000B54F6"/>
    <w:rsid w:val="000C6634"/>
    <w:rsid w:val="000C6E22"/>
    <w:rsid w:val="000C74A1"/>
    <w:rsid w:val="000D0421"/>
    <w:rsid w:val="000D55AF"/>
    <w:rsid w:val="000D72D5"/>
    <w:rsid w:val="000E70C8"/>
    <w:rsid w:val="000F013C"/>
    <w:rsid w:val="000F0F28"/>
    <w:rsid w:val="000F1314"/>
    <w:rsid w:val="000F47A0"/>
    <w:rsid w:val="000F7F17"/>
    <w:rsid w:val="00111235"/>
    <w:rsid w:val="00111C4D"/>
    <w:rsid w:val="00112720"/>
    <w:rsid w:val="00115216"/>
    <w:rsid w:val="00122681"/>
    <w:rsid w:val="00125076"/>
    <w:rsid w:val="0013141C"/>
    <w:rsid w:val="00132F53"/>
    <w:rsid w:val="00133126"/>
    <w:rsid w:val="00146FC0"/>
    <w:rsid w:val="00153311"/>
    <w:rsid w:val="00170426"/>
    <w:rsid w:val="00175B64"/>
    <w:rsid w:val="00175E10"/>
    <w:rsid w:val="00177A0D"/>
    <w:rsid w:val="0018469D"/>
    <w:rsid w:val="001878D6"/>
    <w:rsid w:val="00191B0F"/>
    <w:rsid w:val="00191E0A"/>
    <w:rsid w:val="00196788"/>
    <w:rsid w:val="00197429"/>
    <w:rsid w:val="001A1225"/>
    <w:rsid w:val="001A66B5"/>
    <w:rsid w:val="001A6C26"/>
    <w:rsid w:val="001B03F8"/>
    <w:rsid w:val="001C0C98"/>
    <w:rsid w:val="001C118B"/>
    <w:rsid w:val="001C4550"/>
    <w:rsid w:val="001D5352"/>
    <w:rsid w:val="001E1AA5"/>
    <w:rsid w:val="001E5F74"/>
    <w:rsid w:val="001F0437"/>
    <w:rsid w:val="001F22CB"/>
    <w:rsid w:val="001F389B"/>
    <w:rsid w:val="00202530"/>
    <w:rsid w:val="00204E9C"/>
    <w:rsid w:val="00205103"/>
    <w:rsid w:val="00215AEB"/>
    <w:rsid w:val="002163D4"/>
    <w:rsid w:val="00223FA6"/>
    <w:rsid w:val="0022618A"/>
    <w:rsid w:val="00231272"/>
    <w:rsid w:val="00235085"/>
    <w:rsid w:val="002400B6"/>
    <w:rsid w:val="00253876"/>
    <w:rsid w:val="0025674B"/>
    <w:rsid w:val="0027264C"/>
    <w:rsid w:val="00272B09"/>
    <w:rsid w:val="00275C72"/>
    <w:rsid w:val="00291373"/>
    <w:rsid w:val="00294C54"/>
    <w:rsid w:val="002963AB"/>
    <w:rsid w:val="002966B3"/>
    <w:rsid w:val="002A0553"/>
    <w:rsid w:val="002B3690"/>
    <w:rsid w:val="002C5859"/>
    <w:rsid w:val="002D3A66"/>
    <w:rsid w:val="003065F0"/>
    <w:rsid w:val="00307386"/>
    <w:rsid w:val="00307CDE"/>
    <w:rsid w:val="00311ACB"/>
    <w:rsid w:val="003171E5"/>
    <w:rsid w:val="003212FB"/>
    <w:rsid w:val="003241BD"/>
    <w:rsid w:val="00324FAC"/>
    <w:rsid w:val="00335F7B"/>
    <w:rsid w:val="00340E4A"/>
    <w:rsid w:val="003444AC"/>
    <w:rsid w:val="00347857"/>
    <w:rsid w:val="003525A1"/>
    <w:rsid w:val="003533EE"/>
    <w:rsid w:val="00356ECA"/>
    <w:rsid w:val="00362889"/>
    <w:rsid w:val="0036525E"/>
    <w:rsid w:val="003716B4"/>
    <w:rsid w:val="003777A5"/>
    <w:rsid w:val="003858CE"/>
    <w:rsid w:val="00392BBC"/>
    <w:rsid w:val="003956D6"/>
    <w:rsid w:val="00395DCD"/>
    <w:rsid w:val="003A3022"/>
    <w:rsid w:val="003B3AD8"/>
    <w:rsid w:val="003C33FB"/>
    <w:rsid w:val="003C5E37"/>
    <w:rsid w:val="003D08D9"/>
    <w:rsid w:val="003D242B"/>
    <w:rsid w:val="003D385D"/>
    <w:rsid w:val="003D38A1"/>
    <w:rsid w:val="003E56AD"/>
    <w:rsid w:val="003E7D58"/>
    <w:rsid w:val="003F25FA"/>
    <w:rsid w:val="003F4F19"/>
    <w:rsid w:val="00400928"/>
    <w:rsid w:val="00402D62"/>
    <w:rsid w:val="00403AC7"/>
    <w:rsid w:val="0040550E"/>
    <w:rsid w:val="00406E46"/>
    <w:rsid w:val="004079D0"/>
    <w:rsid w:val="00411066"/>
    <w:rsid w:val="00414C96"/>
    <w:rsid w:val="004152F9"/>
    <w:rsid w:val="00415911"/>
    <w:rsid w:val="004220D8"/>
    <w:rsid w:val="00423AF3"/>
    <w:rsid w:val="00427296"/>
    <w:rsid w:val="004361EF"/>
    <w:rsid w:val="00441C02"/>
    <w:rsid w:val="00445195"/>
    <w:rsid w:val="0044563F"/>
    <w:rsid w:val="004468AC"/>
    <w:rsid w:val="0045164F"/>
    <w:rsid w:val="00465784"/>
    <w:rsid w:val="00465B73"/>
    <w:rsid w:val="004832CF"/>
    <w:rsid w:val="00486A25"/>
    <w:rsid w:val="00490B17"/>
    <w:rsid w:val="0049235E"/>
    <w:rsid w:val="00495361"/>
    <w:rsid w:val="004A1452"/>
    <w:rsid w:val="004A1BAF"/>
    <w:rsid w:val="004A52AB"/>
    <w:rsid w:val="004B6D44"/>
    <w:rsid w:val="004C1E18"/>
    <w:rsid w:val="004C5E44"/>
    <w:rsid w:val="004E34D0"/>
    <w:rsid w:val="004E34F4"/>
    <w:rsid w:val="004F26D9"/>
    <w:rsid w:val="004F3955"/>
    <w:rsid w:val="004F6519"/>
    <w:rsid w:val="0050055D"/>
    <w:rsid w:val="00502B7E"/>
    <w:rsid w:val="005047B6"/>
    <w:rsid w:val="00504899"/>
    <w:rsid w:val="0051090D"/>
    <w:rsid w:val="00511D8E"/>
    <w:rsid w:val="00523351"/>
    <w:rsid w:val="00523FCF"/>
    <w:rsid w:val="00526EE9"/>
    <w:rsid w:val="005314FC"/>
    <w:rsid w:val="005324AA"/>
    <w:rsid w:val="00532790"/>
    <w:rsid w:val="0053434D"/>
    <w:rsid w:val="00535711"/>
    <w:rsid w:val="005412BE"/>
    <w:rsid w:val="0054164C"/>
    <w:rsid w:val="00554515"/>
    <w:rsid w:val="005551CB"/>
    <w:rsid w:val="005568F3"/>
    <w:rsid w:val="0055760A"/>
    <w:rsid w:val="0057110B"/>
    <w:rsid w:val="0057171C"/>
    <w:rsid w:val="00572496"/>
    <w:rsid w:val="00572535"/>
    <w:rsid w:val="00573C55"/>
    <w:rsid w:val="00587667"/>
    <w:rsid w:val="00587D80"/>
    <w:rsid w:val="00596F31"/>
    <w:rsid w:val="005B0F4F"/>
    <w:rsid w:val="005D1047"/>
    <w:rsid w:val="005D6B41"/>
    <w:rsid w:val="005E18F0"/>
    <w:rsid w:val="005E40F6"/>
    <w:rsid w:val="005E6551"/>
    <w:rsid w:val="005F6457"/>
    <w:rsid w:val="005F7FB8"/>
    <w:rsid w:val="00600C8F"/>
    <w:rsid w:val="00604041"/>
    <w:rsid w:val="00604105"/>
    <w:rsid w:val="00605EA1"/>
    <w:rsid w:val="0060781F"/>
    <w:rsid w:val="0061103A"/>
    <w:rsid w:val="00612310"/>
    <w:rsid w:val="00614CCB"/>
    <w:rsid w:val="006151B1"/>
    <w:rsid w:val="0061549F"/>
    <w:rsid w:val="00637504"/>
    <w:rsid w:val="006475FD"/>
    <w:rsid w:val="00647A16"/>
    <w:rsid w:val="006542CF"/>
    <w:rsid w:val="0067589F"/>
    <w:rsid w:val="00676196"/>
    <w:rsid w:val="00680B8E"/>
    <w:rsid w:val="00685B57"/>
    <w:rsid w:val="0068647B"/>
    <w:rsid w:val="006923D5"/>
    <w:rsid w:val="00693FDD"/>
    <w:rsid w:val="006940DB"/>
    <w:rsid w:val="006A17CD"/>
    <w:rsid w:val="006A6ECB"/>
    <w:rsid w:val="006B17A0"/>
    <w:rsid w:val="006B4596"/>
    <w:rsid w:val="006C2653"/>
    <w:rsid w:val="006D0B35"/>
    <w:rsid w:val="006D44FF"/>
    <w:rsid w:val="006E34BB"/>
    <w:rsid w:val="006E3672"/>
    <w:rsid w:val="006E511E"/>
    <w:rsid w:val="006E7997"/>
    <w:rsid w:val="006F49B1"/>
    <w:rsid w:val="006F4A46"/>
    <w:rsid w:val="00700DC2"/>
    <w:rsid w:val="00701D8F"/>
    <w:rsid w:val="007024F7"/>
    <w:rsid w:val="00706398"/>
    <w:rsid w:val="007137FE"/>
    <w:rsid w:val="00715CAD"/>
    <w:rsid w:val="007332B6"/>
    <w:rsid w:val="0073757D"/>
    <w:rsid w:val="0074149C"/>
    <w:rsid w:val="00744E46"/>
    <w:rsid w:val="00745EE6"/>
    <w:rsid w:val="00756F40"/>
    <w:rsid w:val="007575D0"/>
    <w:rsid w:val="00762550"/>
    <w:rsid w:val="00782D58"/>
    <w:rsid w:val="00785F79"/>
    <w:rsid w:val="007870CB"/>
    <w:rsid w:val="00792AC3"/>
    <w:rsid w:val="00795A77"/>
    <w:rsid w:val="007B169D"/>
    <w:rsid w:val="007B4CAA"/>
    <w:rsid w:val="007B6C20"/>
    <w:rsid w:val="007C6F0C"/>
    <w:rsid w:val="007D1D10"/>
    <w:rsid w:val="007D39FC"/>
    <w:rsid w:val="007F0985"/>
    <w:rsid w:val="00801170"/>
    <w:rsid w:val="008017B2"/>
    <w:rsid w:val="008056FB"/>
    <w:rsid w:val="008058D3"/>
    <w:rsid w:val="00813C39"/>
    <w:rsid w:val="00821BD9"/>
    <w:rsid w:val="00827347"/>
    <w:rsid w:val="008324FA"/>
    <w:rsid w:val="0084379B"/>
    <w:rsid w:val="00843954"/>
    <w:rsid w:val="00845F2B"/>
    <w:rsid w:val="00845F39"/>
    <w:rsid w:val="0085120F"/>
    <w:rsid w:val="00853DFA"/>
    <w:rsid w:val="00860327"/>
    <w:rsid w:val="00860522"/>
    <w:rsid w:val="00866964"/>
    <w:rsid w:val="00867BE6"/>
    <w:rsid w:val="0087054C"/>
    <w:rsid w:val="008710B3"/>
    <w:rsid w:val="00886CE9"/>
    <w:rsid w:val="008916A5"/>
    <w:rsid w:val="00895898"/>
    <w:rsid w:val="008965B9"/>
    <w:rsid w:val="008A024C"/>
    <w:rsid w:val="008A0E6D"/>
    <w:rsid w:val="008A2CE6"/>
    <w:rsid w:val="008A2F60"/>
    <w:rsid w:val="008A682B"/>
    <w:rsid w:val="008B1482"/>
    <w:rsid w:val="008B2FE8"/>
    <w:rsid w:val="008B555C"/>
    <w:rsid w:val="008C2EB5"/>
    <w:rsid w:val="008C772D"/>
    <w:rsid w:val="008D00A4"/>
    <w:rsid w:val="008D3620"/>
    <w:rsid w:val="008D5B2A"/>
    <w:rsid w:val="008E4E9E"/>
    <w:rsid w:val="008F700E"/>
    <w:rsid w:val="008F7A6F"/>
    <w:rsid w:val="00900C93"/>
    <w:rsid w:val="009023E8"/>
    <w:rsid w:val="0090349A"/>
    <w:rsid w:val="009044CF"/>
    <w:rsid w:val="009060C5"/>
    <w:rsid w:val="009137C4"/>
    <w:rsid w:val="00926DDF"/>
    <w:rsid w:val="00931A4E"/>
    <w:rsid w:val="00932B84"/>
    <w:rsid w:val="00936364"/>
    <w:rsid w:val="00936AB4"/>
    <w:rsid w:val="00945BC9"/>
    <w:rsid w:val="0094784D"/>
    <w:rsid w:val="009538FC"/>
    <w:rsid w:val="00962A7E"/>
    <w:rsid w:val="00967424"/>
    <w:rsid w:val="0097288F"/>
    <w:rsid w:val="009744F3"/>
    <w:rsid w:val="00990A7D"/>
    <w:rsid w:val="00992727"/>
    <w:rsid w:val="00993FDC"/>
    <w:rsid w:val="00994D07"/>
    <w:rsid w:val="00997B47"/>
    <w:rsid w:val="009A1BF5"/>
    <w:rsid w:val="009A21B2"/>
    <w:rsid w:val="009A3641"/>
    <w:rsid w:val="009A367D"/>
    <w:rsid w:val="009A3E0C"/>
    <w:rsid w:val="009A5696"/>
    <w:rsid w:val="009B3E2F"/>
    <w:rsid w:val="009B69D1"/>
    <w:rsid w:val="009C067D"/>
    <w:rsid w:val="009C1549"/>
    <w:rsid w:val="009C1704"/>
    <w:rsid w:val="009D2C52"/>
    <w:rsid w:val="009D3958"/>
    <w:rsid w:val="009E2787"/>
    <w:rsid w:val="009E6E02"/>
    <w:rsid w:val="009F2BE7"/>
    <w:rsid w:val="009F3DCE"/>
    <w:rsid w:val="009F6642"/>
    <w:rsid w:val="009F7376"/>
    <w:rsid w:val="00A03247"/>
    <w:rsid w:val="00A03AA9"/>
    <w:rsid w:val="00A045E8"/>
    <w:rsid w:val="00A13A37"/>
    <w:rsid w:val="00A30368"/>
    <w:rsid w:val="00A47BAC"/>
    <w:rsid w:val="00A503F3"/>
    <w:rsid w:val="00A51CB7"/>
    <w:rsid w:val="00A53466"/>
    <w:rsid w:val="00A60A05"/>
    <w:rsid w:val="00A62251"/>
    <w:rsid w:val="00A62BE2"/>
    <w:rsid w:val="00A63602"/>
    <w:rsid w:val="00A72A87"/>
    <w:rsid w:val="00A95AEC"/>
    <w:rsid w:val="00A962A6"/>
    <w:rsid w:val="00AA029B"/>
    <w:rsid w:val="00AA0D4A"/>
    <w:rsid w:val="00AA43BE"/>
    <w:rsid w:val="00AB7ECC"/>
    <w:rsid w:val="00AC5452"/>
    <w:rsid w:val="00AC7430"/>
    <w:rsid w:val="00AE4AD9"/>
    <w:rsid w:val="00AF1047"/>
    <w:rsid w:val="00AF2A49"/>
    <w:rsid w:val="00AF7A0F"/>
    <w:rsid w:val="00AF7C33"/>
    <w:rsid w:val="00B02440"/>
    <w:rsid w:val="00B04A82"/>
    <w:rsid w:val="00B10572"/>
    <w:rsid w:val="00B109F0"/>
    <w:rsid w:val="00B17166"/>
    <w:rsid w:val="00B1729E"/>
    <w:rsid w:val="00B17AE2"/>
    <w:rsid w:val="00B23214"/>
    <w:rsid w:val="00B268DA"/>
    <w:rsid w:val="00B27D8A"/>
    <w:rsid w:val="00B40B08"/>
    <w:rsid w:val="00B42E1B"/>
    <w:rsid w:val="00B43E57"/>
    <w:rsid w:val="00B43F0F"/>
    <w:rsid w:val="00B47175"/>
    <w:rsid w:val="00B52D57"/>
    <w:rsid w:val="00B557A0"/>
    <w:rsid w:val="00B636DB"/>
    <w:rsid w:val="00B64139"/>
    <w:rsid w:val="00B8144F"/>
    <w:rsid w:val="00B87E6A"/>
    <w:rsid w:val="00B91BE1"/>
    <w:rsid w:val="00B9483D"/>
    <w:rsid w:val="00BB3E2F"/>
    <w:rsid w:val="00BB476E"/>
    <w:rsid w:val="00BB6A62"/>
    <w:rsid w:val="00BC0ACE"/>
    <w:rsid w:val="00BC36DE"/>
    <w:rsid w:val="00BC5653"/>
    <w:rsid w:val="00BD1050"/>
    <w:rsid w:val="00BD1C32"/>
    <w:rsid w:val="00BD1D65"/>
    <w:rsid w:val="00BD4E73"/>
    <w:rsid w:val="00BD5B91"/>
    <w:rsid w:val="00BE048A"/>
    <w:rsid w:val="00BE21AE"/>
    <w:rsid w:val="00BE57E6"/>
    <w:rsid w:val="00BF0F40"/>
    <w:rsid w:val="00BF1E92"/>
    <w:rsid w:val="00C013F1"/>
    <w:rsid w:val="00C05938"/>
    <w:rsid w:val="00C11C3C"/>
    <w:rsid w:val="00C11E60"/>
    <w:rsid w:val="00C14356"/>
    <w:rsid w:val="00C16CC0"/>
    <w:rsid w:val="00C176D7"/>
    <w:rsid w:val="00C215E7"/>
    <w:rsid w:val="00C22E8F"/>
    <w:rsid w:val="00C244C7"/>
    <w:rsid w:val="00C3526E"/>
    <w:rsid w:val="00C376C6"/>
    <w:rsid w:val="00C40551"/>
    <w:rsid w:val="00C510C3"/>
    <w:rsid w:val="00C54DC8"/>
    <w:rsid w:val="00C563FE"/>
    <w:rsid w:val="00C5704F"/>
    <w:rsid w:val="00C57CBD"/>
    <w:rsid w:val="00C66214"/>
    <w:rsid w:val="00C838CC"/>
    <w:rsid w:val="00C92E68"/>
    <w:rsid w:val="00C9527D"/>
    <w:rsid w:val="00CA04ED"/>
    <w:rsid w:val="00CA16DC"/>
    <w:rsid w:val="00CA3E6B"/>
    <w:rsid w:val="00CB323E"/>
    <w:rsid w:val="00CB576D"/>
    <w:rsid w:val="00CC038F"/>
    <w:rsid w:val="00CC2767"/>
    <w:rsid w:val="00CC3D32"/>
    <w:rsid w:val="00CC6EB7"/>
    <w:rsid w:val="00CD0FB2"/>
    <w:rsid w:val="00CD6DE1"/>
    <w:rsid w:val="00CE54F8"/>
    <w:rsid w:val="00CF4F4D"/>
    <w:rsid w:val="00D03990"/>
    <w:rsid w:val="00D04DA2"/>
    <w:rsid w:val="00D136E0"/>
    <w:rsid w:val="00D15F1C"/>
    <w:rsid w:val="00D17C1E"/>
    <w:rsid w:val="00D20C8D"/>
    <w:rsid w:val="00D31FAB"/>
    <w:rsid w:val="00D32241"/>
    <w:rsid w:val="00D324A9"/>
    <w:rsid w:val="00D508F5"/>
    <w:rsid w:val="00D51238"/>
    <w:rsid w:val="00D57EF6"/>
    <w:rsid w:val="00D600E5"/>
    <w:rsid w:val="00D60148"/>
    <w:rsid w:val="00D62DA8"/>
    <w:rsid w:val="00D63FD7"/>
    <w:rsid w:val="00D804A1"/>
    <w:rsid w:val="00D842AF"/>
    <w:rsid w:val="00D848A9"/>
    <w:rsid w:val="00D9024D"/>
    <w:rsid w:val="00D90A8B"/>
    <w:rsid w:val="00D90E2A"/>
    <w:rsid w:val="00D924FD"/>
    <w:rsid w:val="00D95C3F"/>
    <w:rsid w:val="00DA2029"/>
    <w:rsid w:val="00DA23C9"/>
    <w:rsid w:val="00DA7A9F"/>
    <w:rsid w:val="00DB505B"/>
    <w:rsid w:val="00DB70C4"/>
    <w:rsid w:val="00DC1E63"/>
    <w:rsid w:val="00DC2422"/>
    <w:rsid w:val="00DD3419"/>
    <w:rsid w:val="00DD3A6A"/>
    <w:rsid w:val="00DD3B6B"/>
    <w:rsid w:val="00DD3F4F"/>
    <w:rsid w:val="00DD5D43"/>
    <w:rsid w:val="00DD791C"/>
    <w:rsid w:val="00DE04EB"/>
    <w:rsid w:val="00DF6811"/>
    <w:rsid w:val="00DF6B89"/>
    <w:rsid w:val="00E1056B"/>
    <w:rsid w:val="00E24196"/>
    <w:rsid w:val="00E35F4F"/>
    <w:rsid w:val="00E40DDF"/>
    <w:rsid w:val="00E426BB"/>
    <w:rsid w:val="00E4280A"/>
    <w:rsid w:val="00E45254"/>
    <w:rsid w:val="00E51A00"/>
    <w:rsid w:val="00E6036E"/>
    <w:rsid w:val="00E63F27"/>
    <w:rsid w:val="00E72280"/>
    <w:rsid w:val="00E8169C"/>
    <w:rsid w:val="00E836A2"/>
    <w:rsid w:val="00E83795"/>
    <w:rsid w:val="00E97689"/>
    <w:rsid w:val="00EA09FB"/>
    <w:rsid w:val="00EA1516"/>
    <w:rsid w:val="00EA2F73"/>
    <w:rsid w:val="00EB0175"/>
    <w:rsid w:val="00EC1510"/>
    <w:rsid w:val="00ED3583"/>
    <w:rsid w:val="00EE6170"/>
    <w:rsid w:val="00EE6573"/>
    <w:rsid w:val="00EF2E3F"/>
    <w:rsid w:val="00F02440"/>
    <w:rsid w:val="00F0254B"/>
    <w:rsid w:val="00F06960"/>
    <w:rsid w:val="00F0744A"/>
    <w:rsid w:val="00F0759E"/>
    <w:rsid w:val="00F1486F"/>
    <w:rsid w:val="00F15392"/>
    <w:rsid w:val="00F17461"/>
    <w:rsid w:val="00F20066"/>
    <w:rsid w:val="00F20C0A"/>
    <w:rsid w:val="00F23E3D"/>
    <w:rsid w:val="00F24A33"/>
    <w:rsid w:val="00F27698"/>
    <w:rsid w:val="00F304E7"/>
    <w:rsid w:val="00F32C8B"/>
    <w:rsid w:val="00F34AE7"/>
    <w:rsid w:val="00F55F0A"/>
    <w:rsid w:val="00F62678"/>
    <w:rsid w:val="00F65174"/>
    <w:rsid w:val="00F707F1"/>
    <w:rsid w:val="00F71E2A"/>
    <w:rsid w:val="00F76AEE"/>
    <w:rsid w:val="00F82176"/>
    <w:rsid w:val="00F831ED"/>
    <w:rsid w:val="00F973A4"/>
    <w:rsid w:val="00FA42FE"/>
    <w:rsid w:val="00FB0253"/>
    <w:rsid w:val="00FB14DE"/>
    <w:rsid w:val="00FB2814"/>
    <w:rsid w:val="00FB7515"/>
    <w:rsid w:val="00FC3176"/>
    <w:rsid w:val="00FC496D"/>
    <w:rsid w:val="00FD04FB"/>
    <w:rsid w:val="00FD0BB0"/>
    <w:rsid w:val="00FD5D8B"/>
    <w:rsid w:val="00FD7BC5"/>
    <w:rsid w:val="00FE0E7E"/>
    <w:rsid w:val="00FF145F"/>
    <w:rsid w:val="00FF205C"/>
    <w:rsid w:val="00FF3200"/>
    <w:rsid w:val="00FF45BB"/>
    <w:rsid w:val="00FF5DC1"/>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AC516D"/>
  <w15:docId w15:val="{6AB9A206-ABCB-4BFD-BF88-849DAC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620"/>
    <w:pPr>
      <w:ind w:left="720"/>
      <w:contextualSpacing/>
    </w:pPr>
  </w:style>
  <w:style w:type="character" w:styleId="CommentReference">
    <w:name w:val="annotation reference"/>
    <w:basedOn w:val="DefaultParagraphFont"/>
    <w:uiPriority w:val="99"/>
    <w:semiHidden/>
    <w:unhideWhenUsed/>
    <w:rsid w:val="00CE54F8"/>
    <w:rPr>
      <w:sz w:val="16"/>
      <w:szCs w:val="16"/>
    </w:rPr>
  </w:style>
  <w:style w:type="paragraph" w:styleId="CommentText">
    <w:name w:val="annotation text"/>
    <w:basedOn w:val="Normal"/>
    <w:link w:val="CommentTextChar"/>
    <w:uiPriority w:val="99"/>
    <w:semiHidden/>
    <w:unhideWhenUsed/>
    <w:rsid w:val="00CE54F8"/>
  </w:style>
  <w:style w:type="character" w:customStyle="1" w:styleId="CommentTextChar">
    <w:name w:val="Comment Text Char"/>
    <w:basedOn w:val="DefaultParagraphFont"/>
    <w:link w:val="CommentText"/>
    <w:uiPriority w:val="99"/>
    <w:semiHidden/>
    <w:rsid w:val="00CE5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F8"/>
    <w:rPr>
      <w:b/>
      <w:bCs/>
    </w:rPr>
  </w:style>
  <w:style w:type="character" w:customStyle="1" w:styleId="CommentSubjectChar">
    <w:name w:val="Comment Subject Char"/>
    <w:basedOn w:val="CommentTextChar"/>
    <w:link w:val="CommentSubject"/>
    <w:uiPriority w:val="99"/>
    <w:semiHidden/>
    <w:rsid w:val="00CE54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F8"/>
    <w:rPr>
      <w:rFonts w:ascii="Segoe UI" w:eastAsia="Times New Roman" w:hAnsi="Segoe UI" w:cs="Segoe UI"/>
      <w:sz w:val="18"/>
      <w:szCs w:val="18"/>
    </w:rPr>
  </w:style>
  <w:style w:type="paragraph" w:styleId="Revision">
    <w:name w:val="Revision"/>
    <w:hidden/>
    <w:uiPriority w:val="99"/>
    <w:semiHidden/>
    <w:rsid w:val="003F4F1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5E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5EE6"/>
  </w:style>
  <w:style w:type="paragraph" w:styleId="BodyText">
    <w:name w:val="Body Text"/>
    <w:basedOn w:val="Normal"/>
    <w:link w:val="BodyTextChar"/>
    <w:uiPriority w:val="1"/>
    <w:qFormat/>
    <w:rsid w:val="00175E10"/>
    <w:pPr>
      <w:widowControl w:val="0"/>
      <w:autoSpaceDE w:val="0"/>
      <w:autoSpaceDN w:val="0"/>
      <w:ind w:left="1040"/>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175E10"/>
    <w:rPr>
      <w:rFonts w:ascii="Garamond" w:eastAsia="Garamond" w:hAnsi="Garamond" w:cs="Garamond"/>
      <w:sz w:val="24"/>
      <w:szCs w:val="24"/>
    </w:rPr>
  </w:style>
  <w:style w:type="paragraph" w:styleId="Header">
    <w:name w:val="header"/>
    <w:basedOn w:val="Normal"/>
    <w:link w:val="HeaderChar"/>
    <w:uiPriority w:val="99"/>
    <w:unhideWhenUsed/>
    <w:rsid w:val="00427296"/>
    <w:pPr>
      <w:tabs>
        <w:tab w:val="center" w:pos="4680"/>
        <w:tab w:val="right" w:pos="9360"/>
      </w:tabs>
    </w:pPr>
  </w:style>
  <w:style w:type="character" w:customStyle="1" w:styleId="HeaderChar">
    <w:name w:val="Header Char"/>
    <w:basedOn w:val="DefaultParagraphFont"/>
    <w:link w:val="Header"/>
    <w:uiPriority w:val="99"/>
    <w:rsid w:val="004272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10203">
      <w:bodyDiv w:val="1"/>
      <w:marLeft w:val="0"/>
      <w:marRight w:val="0"/>
      <w:marTop w:val="0"/>
      <w:marBottom w:val="0"/>
      <w:divBdr>
        <w:top w:val="none" w:sz="0" w:space="0" w:color="auto"/>
        <w:left w:val="none" w:sz="0" w:space="0" w:color="auto"/>
        <w:bottom w:val="none" w:sz="0" w:space="0" w:color="auto"/>
        <w:right w:val="none" w:sz="0" w:space="0" w:color="auto"/>
      </w:divBdr>
    </w:div>
    <w:div w:id="1505630600">
      <w:bodyDiv w:val="1"/>
      <w:marLeft w:val="0"/>
      <w:marRight w:val="0"/>
      <w:marTop w:val="0"/>
      <w:marBottom w:val="0"/>
      <w:divBdr>
        <w:top w:val="none" w:sz="0" w:space="0" w:color="auto"/>
        <w:left w:val="none" w:sz="0" w:space="0" w:color="auto"/>
        <w:bottom w:val="none" w:sz="0" w:space="0" w:color="auto"/>
        <w:right w:val="none" w:sz="0" w:space="0" w:color="auto"/>
      </w:divBdr>
    </w:div>
    <w:div w:id="20698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Knowels</dc:creator>
  <cp:lastModifiedBy>Haley Brock</cp:lastModifiedBy>
  <cp:revision>16</cp:revision>
  <dcterms:created xsi:type="dcterms:W3CDTF">2025-01-29T16:52:00Z</dcterms:created>
  <dcterms:modified xsi:type="dcterms:W3CDTF">2025-03-27T17:52:00Z</dcterms:modified>
</cp:coreProperties>
</file>